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560" w:firstLineChars="200"/>
        <w:jc w:val="center"/>
        <w:rPr>
          <w:rFonts w:ascii="Times New Roman" w:hAnsi="Times New Roman" w:cs="Times New Roman"/>
          <w:sz w:val="28"/>
          <w:szCs w:val="28"/>
        </w:rPr>
      </w:pPr>
      <w:r>
        <w:rPr>
          <w:rFonts w:ascii="Times New Roman" w:eastAsia="黑体" w:hAnsi="Times New Roman" w:cs="Times New Roman"/>
          <w:sz w:val="28"/>
          <w:szCs w:val="28"/>
        </w:rPr>
        <w:drawing>
          <wp:anchor simplePos="0" relativeHeight="251658240" behindDoc="0" locked="0" layoutInCell="1" allowOverlap="1">
            <wp:simplePos x="0" y="0"/>
            <wp:positionH relativeFrom="page">
              <wp:posOffset>12153900</wp:posOffset>
            </wp:positionH>
            <wp:positionV relativeFrom="topMargin">
              <wp:posOffset>12103100</wp:posOffset>
            </wp:positionV>
            <wp:extent cx="444500" cy="4445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031494" name=""/>
                    <pic:cNvPicPr>
                      <a:picLocks noChangeAspect="1"/>
                    </pic:cNvPicPr>
                  </pic:nvPicPr>
                  <pic:blipFill>
                    <a:blip xmlns:r="http://schemas.openxmlformats.org/officeDocument/2006/relationships" r:embed="rId5"/>
                    <a:stretch>
                      <a:fillRect/>
                    </a:stretch>
                  </pic:blipFill>
                  <pic:spPr>
                    <a:xfrm>
                      <a:off x="0" y="0"/>
                      <a:ext cx="444500" cy="444500"/>
                    </a:xfrm>
                    <a:prstGeom prst="rect">
                      <a:avLst/>
                    </a:prstGeom>
                  </pic:spPr>
                </pic:pic>
              </a:graphicData>
            </a:graphic>
          </wp:anchor>
        </w:drawing>
      </w:r>
      <w:r>
        <w:rPr>
          <w:rFonts w:ascii="Times New Roman" w:eastAsia="黑体" w:hAnsi="Times New Roman" w:cs="Times New Roman"/>
          <w:sz w:val="28"/>
          <w:szCs w:val="28"/>
        </w:rPr>
        <w:t>随州市2020年初中毕业升学考试</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语文模拟试题(四)</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一、现代文阅读(27分)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(一)论述类文本阅读(本题共4小题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11</w:t>
      </w:r>
      <w:r>
        <w:rPr>
          <w:rFonts w:ascii="Times New Roman" w:hAnsi="Times New Roman" w:cs="Times New Roman"/>
          <w:sz w:val="28"/>
          <w:szCs w:val="28"/>
        </w:rPr>
        <w:t>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阅读下面的议论文</w:t>
      </w:r>
      <w:r>
        <w:rPr>
          <w:rFonts w:ascii="Times New Roman" w:eastAsia="MingLiU_HKSCS" w:hAnsi="Times New Roman" w:cs="Times New Roman" w:hint="eastAsia"/>
          <w:sz w:val="28"/>
          <w:szCs w:val="28"/>
        </w:rPr>
        <w:t>，</w:t>
      </w:r>
      <w:r>
        <w:rPr>
          <w:rFonts w:ascii="Times New Roman" w:hAnsi="Times New Roman" w:cs="Times New Roman"/>
          <w:sz w:val="28"/>
          <w:szCs w:val="28"/>
        </w:rPr>
        <w:t>完成1—4题。</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涵养共产党人的浩然正气</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不忘初心、牢记使命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是我们党作为马克思主义政党的价值追求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也是每一名共产党员应有的政治品格。只有把初心使命贯穿于各项工作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干事创业方有底气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方有力量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方能始终赢得群众、赢得人心。</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习近平总书记强调：</w:t>
      </w:r>
      <w:r>
        <w:rPr>
          <w:rFonts w:hAnsi="宋体" w:cs="Times New Roman"/>
          <w:sz w:val="28"/>
          <w:szCs w:val="28"/>
        </w:rPr>
        <w:t>“</w:t>
      </w:r>
      <w:r>
        <w:rPr>
          <w:rFonts w:ascii="Times New Roman" w:eastAsia="楷体_GB2312" w:hAnsi="Times New Roman" w:cs="Times New Roman"/>
          <w:sz w:val="28"/>
          <w:szCs w:val="28"/>
        </w:rPr>
        <w:t>做到不忘初心、牢记使命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并不是一件容易的事情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必须有强烈的自我革命精神。</w:t>
      </w:r>
      <w:r>
        <w:rPr>
          <w:rFonts w:hAnsi="宋体" w:cs="Times New Roman"/>
          <w:sz w:val="28"/>
          <w:szCs w:val="28"/>
        </w:rPr>
        <w:t>”</w:t>
      </w:r>
      <w:r>
        <w:rPr>
          <w:rFonts w:ascii="Times New Roman" w:eastAsia="楷体_GB2312" w:hAnsi="Times New Roman" w:cs="Times New Roman"/>
          <w:sz w:val="28"/>
          <w:szCs w:val="28"/>
        </w:rPr>
        <w:t>不忘初心、牢记使命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不仅是一种要求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更应是一种追求；不仅是一种担当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更应是一种状态；不仅是一种责任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更应是一种境界。不论职务高低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不管身处哪个岗位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每一名党员都必须常怀忧党之心、为党之责、强党之志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积极主动投身到主题教育中来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不断提升党性修养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涵养浩然之气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永葆共产党人的政治本色。</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sz w:val="28"/>
          <w:szCs w:val="28"/>
        </w:rPr>
        <w:t>涵养浩然之气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要在</w:t>
      </w:r>
      <w:r>
        <w:rPr>
          <w:rFonts w:hAnsi="宋体" w:cs="Times New Roman"/>
          <w:sz w:val="28"/>
          <w:szCs w:val="28"/>
        </w:rPr>
        <w:t>“</w:t>
      </w:r>
      <w:r>
        <w:rPr>
          <w:rFonts w:ascii="Times New Roman" w:eastAsia="楷体_GB2312" w:hAnsi="Times New Roman" w:cs="Times New Roman"/>
          <w:sz w:val="28"/>
          <w:szCs w:val="28"/>
        </w:rPr>
        <w:t>诚</w:t>
      </w:r>
      <w:r>
        <w:rPr>
          <w:rFonts w:hAnsi="宋体" w:cs="Times New Roman"/>
          <w:sz w:val="28"/>
          <w:szCs w:val="28"/>
        </w:rPr>
        <w:t>”</w:t>
      </w:r>
      <w:r>
        <w:rPr>
          <w:rFonts w:ascii="Times New Roman" w:eastAsia="楷体_GB2312" w:hAnsi="Times New Roman" w:cs="Times New Roman"/>
          <w:sz w:val="28"/>
          <w:szCs w:val="28"/>
        </w:rPr>
        <w:t>。古人有言：</w:t>
      </w:r>
      <w:r>
        <w:rPr>
          <w:rFonts w:hAnsi="宋体" w:cs="Times New Roman"/>
          <w:sz w:val="28"/>
          <w:szCs w:val="28"/>
        </w:rPr>
        <w:t>“</w:t>
      </w:r>
      <w:r>
        <w:rPr>
          <w:rFonts w:ascii="Times New Roman" w:eastAsia="楷体_GB2312" w:hAnsi="Times New Roman" w:cs="Times New Roman"/>
          <w:sz w:val="28"/>
          <w:szCs w:val="28"/>
        </w:rPr>
        <w:t>君子养心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莫善于诚</w:t>
      </w:r>
      <w:r>
        <w:rPr>
          <w:rFonts w:hAnsi="宋体" w:cs="Times New Roman"/>
          <w:sz w:val="28"/>
          <w:szCs w:val="28"/>
        </w:rPr>
        <w:t>”</w:t>
      </w:r>
      <w:r>
        <w:rPr>
          <w:rFonts w:ascii="Times New Roman" w:eastAsia="楷体_GB2312" w:hAnsi="Times New Roman" w:cs="Times New Roman"/>
          <w:sz w:val="28"/>
          <w:szCs w:val="28"/>
        </w:rPr>
        <w:t>。每一名党员在入党之时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都曾面对党旗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高举右手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庄严宣读过入党誓词。时刻不忘庄严承诺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是须臾不能丢的神圣义务。倘若说一套做一套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言行不一、表里不一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就谈不上有党性修养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更谈不上取信于民。每一位党员干部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不仅要在</w:t>
      </w:r>
      <w:r>
        <w:rPr>
          <w:rFonts w:hAnsi="宋体" w:cs="Times New Roman"/>
          <w:sz w:val="28"/>
          <w:szCs w:val="28"/>
        </w:rPr>
        <w:t>“</w:t>
      </w:r>
      <w:r>
        <w:rPr>
          <w:rFonts w:ascii="Times New Roman" w:eastAsia="楷体_GB2312" w:hAnsi="Times New Roman" w:cs="Times New Roman"/>
          <w:sz w:val="28"/>
          <w:szCs w:val="28"/>
        </w:rPr>
        <w:t>知</w:t>
      </w:r>
      <w:r>
        <w:rPr>
          <w:rFonts w:hAnsi="宋体" w:cs="Times New Roman"/>
          <w:sz w:val="28"/>
          <w:szCs w:val="28"/>
        </w:rPr>
        <w:t>”</w:t>
      </w:r>
      <w:r>
        <w:rPr>
          <w:rFonts w:ascii="Times New Roman" w:eastAsia="楷体_GB2312" w:hAnsi="Times New Roman" w:cs="Times New Roman"/>
          <w:sz w:val="28"/>
          <w:szCs w:val="28"/>
        </w:rPr>
        <w:t>上常思</w:t>
      </w:r>
      <w:r>
        <w:rPr>
          <w:rFonts w:hAnsi="宋体" w:cs="Times New Roman"/>
          <w:sz w:val="28"/>
          <w:szCs w:val="28"/>
        </w:rPr>
        <w:t>“</w:t>
      </w:r>
      <w:r>
        <w:rPr>
          <w:rFonts w:ascii="Times New Roman" w:eastAsia="楷体_GB2312" w:hAnsi="Times New Roman" w:cs="Times New Roman"/>
          <w:sz w:val="28"/>
          <w:szCs w:val="28"/>
        </w:rPr>
        <w:t>入党为了什么、当干部干些什么、身后留下什么</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更要在</w:t>
      </w:r>
      <w:r>
        <w:rPr>
          <w:rFonts w:hAnsi="宋体" w:cs="Times New Roman"/>
          <w:sz w:val="28"/>
          <w:szCs w:val="28"/>
        </w:rPr>
        <w:t>“</w:t>
      </w:r>
      <w:r>
        <w:rPr>
          <w:rFonts w:ascii="Times New Roman" w:eastAsia="楷体_GB2312" w:hAnsi="Times New Roman" w:cs="Times New Roman"/>
          <w:sz w:val="28"/>
          <w:szCs w:val="28"/>
        </w:rPr>
        <w:t>行</w:t>
      </w:r>
      <w:r>
        <w:rPr>
          <w:rFonts w:hAnsi="宋体" w:cs="Times New Roman"/>
          <w:sz w:val="28"/>
          <w:szCs w:val="28"/>
        </w:rPr>
        <w:t>”</w:t>
      </w:r>
      <w:r>
        <w:rPr>
          <w:rFonts w:ascii="Times New Roman" w:eastAsia="楷体_GB2312" w:hAnsi="Times New Roman" w:cs="Times New Roman"/>
          <w:sz w:val="28"/>
          <w:szCs w:val="28"/>
        </w:rPr>
        <w:t>上不改初衷、践行誓言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真正做到</w:t>
      </w:r>
      <w:r>
        <w:rPr>
          <w:rFonts w:hAnsi="宋体" w:cs="Times New Roman"/>
          <w:sz w:val="28"/>
          <w:szCs w:val="28"/>
        </w:rPr>
        <w:t>“</w:t>
      </w:r>
      <w:r>
        <w:rPr>
          <w:rFonts w:ascii="Times New Roman" w:eastAsia="楷体_GB2312" w:hAnsi="Times New Roman" w:cs="Times New Roman"/>
          <w:sz w:val="28"/>
          <w:szCs w:val="28"/>
        </w:rPr>
        <w:t>诚于中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形于外</w:t>
      </w:r>
      <w:r>
        <w:rPr>
          <w:rFonts w:hAnsi="宋体" w:cs="Times New Roman"/>
          <w:sz w:val="28"/>
          <w:szCs w:val="28"/>
        </w:rPr>
        <w:t>”</w:t>
      </w:r>
      <w:r>
        <w:rPr>
          <w:rFonts w:ascii="Times New Roman" w:eastAsia="楷体_GB2312" w:hAnsi="Times New Roman"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sz w:val="28"/>
          <w:szCs w:val="28"/>
        </w:rPr>
        <w:t>涵养浩然之气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重在</w:t>
      </w:r>
      <w:r>
        <w:rPr>
          <w:rFonts w:hAnsi="宋体" w:cs="Times New Roman"/>
          <w:sz w:val="28"/>
          <w:szCs w:val="28"/>
        </w:rPr>
        <w:t>“</w:t>
      </w:r>
      <w:r>
        <w:rPr>
          <w:rFonts w:ascii="Times New Roman" w:eastAsia="楷体_GB2312" w:hAnsi="Times New Roman" w:cs="Times New Roman"/>
          <w:sz w:val="28"/>
          <w:szCs w:val="28"/>
        </w:rPr>
        <w:t>公</w:t>
      </w:r>
      <w:r>
        <w:rPr>
          <w:rFonts w:hAnsi="宋体" w:cs="Times New Roman"/>
          <w:sz w:val="28"/>
          <w:szCs w:val="28"/>
        </w:rPr>
        <w:t>”</w:t>
      </w:r>
      <w:r>
        <w:rPr>
          <w:rFonts w:ascii="Times New Roman" w:eastAsia="楷体_GB2312" w:hAnsi="Times New Roman" w:cs="Times New Roman"/>
          <w:sz w:val="28"/>
          <w:szCs w:val="28"/>
        </w:rPr>
        <w:t>。《中国共产党廉洁自律准则》第一条要求就是</w:t>
      </w:r>
      <w:r>
        <w:rPr>
          <w:rFonts w:hAnsi="宋体" w:cs="Times New Roman"/>
          <w:sz w:val="28"/>
          <w:szCs w:val="28"/>
        </w:rPr>
        <w:t>“</w:t>
      </w:r>
      <w:r>
        <w:rPr>
          <w:rFonts w:ascii="Times New Roman" w:eastAsia="楷体_GB2312" w:hAnsi="Times New Roman" w:cs="Times New Roman"/>
          <w:sz w:val="28"/>
          <w:szCs w:val="28"/>
        </w:rPr>
        <w:t>坚持公私分明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先公后私</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克己奉公。</w:t>
      </w:r>
      <w:r>
        <w:rPr>
          <w:rFonts w:hAnsi="宋体" w:cs="Times New Roman"/>
          <w:sz w:val="28"/>
          <w:szCs w:val="28"/>
        </w:rPr>
        <w:t>”</w:t>
      </w:r>
      <w:r>
        <w:rPr>
          <w:rFonts w:ascii="Times New Roman" w:eastAsia="楷体_GB2312" w:hAnsi="Times New Roman" w:cs="Times New Roman"/>
          <w:sz w:val="28"/>
          <w:szCs w:val="28"/>
        </w:rPr>
        <w:t>这既是党员的本分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也是从政的底气。心底无私、不徇私情、不谋私利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就能做到问心无愧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就不会陷入这样或那样的陷阱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成长成才之路才能越走越稳、越走越宽。相反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小节不守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大节难保。与其因突破廉洁底线、法纪红线而惴惴不安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毋宁严守公私界线</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清清白白做人、干干净净做事、坦坦荡荡为官。</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sz w:val="28"/>
          <w:szCs w:val="28"/>
        </w:rPr>
        <w:t>涵养浩然之气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贵在</w:t>
      </w:r>
      <w:r>
        <w:rPr>
          <w:rFonts w:hAnsi="宋体" w:cs="Times New Roman"/>
          <w:sz w:val="28"/>
          <w:szCs w:val="28"/>
        </w:rPr>
        <w:t>“</w:t>
      </w:r>
      <w:r>
        <w:rPr>
          <w:rFonts w:ascii="Times New Roman" w:eastAsia="楷体_GB2312" w:hAnsi="Times New Roman" w:cs="Times New Roman"/>
          <w:sz w:val="28"/>
          <w:szCs w:val="28"/>
        </w:rPr>
        <w:t>恒</w:t>
      </w:r>
      <w:r>
        <w:rPr>
          <w:rFonts w:hAnsi="宋体" w:cs="Times New Roman"/>
          <w:sz w:val="28"/>
          <w:szCs w:val="28"/>
        </w:rPr>
        <w:t>”</w:t>
      </w:r>
      <w:r>
        <w:rPr>
          <w:rFonts w:ascii="Times New Roman" w:eastAsia="楷体_GB2312" w:hAnsi="Times New Roman" w:cs="Times New Roman"/>
          <w:sz w:val="28"/>
          <w:szCs w:val="28"/>
        </w:rPr>
        <w:t>。习近平总书记强调：</w:t>
      </w:r>
      <w:r>
        <w:rPr>
          <w:rFonts w:hAnsi="宋体" w:cs="Times New Roman"/>
          <w:sz w:val="28"/>
          <w:szCs w:val="28"/>
        </w:rPr>
        <w:t>“</w:t>
      </w:r>
      <w:r>
        <w:rPr>
          <w:rFonts w:ascii="Times New Roman" w:eastAsia="楷体_GB2312" w:hAnsi="Times New Roman" w:cs="Times New Roman"/>
          <w:sz w:val="28"/>
          <w:szCs w:val="28"/>
        </w:rPr>
        <w:t>以百姓心为心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与人民同呼吸、共命运、心连心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是党的初心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也是党的恒心。</w:t>
      </w:r>
      <w:r>
        <w:rPr>
          <w:rFonts w:hAnsi="宋体" w:cs="Times New Roman"/>
          <w:sz w:val="28"/>
          <w:szCs w:val="28"/>
        </w:rPr>
        <w:t>”</w:t>
      </w:r>
      <w:r>
        <w:rPr>
          <w:rFonts w:ascii="Times New Roman" w:eastAsia="楷体_GB2312" w:hAnsi="Times New Roman" w:cs="Times New Roman"/>
          <w:sz w:val="28"/>
          <w:szCs w:val="28"/>
        </w:rPr>
        <w:t>不忘初心、牢记使命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看的不是一时一事、一朝一夕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而是需要一生坚守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始终践行。事实上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只有拿出</w:t>
      </w:r>
      <w:r>
        <w:rPr>
          <w:rFonts w:hAnsi="宋体" w:cs="Times New Roman"/>
          <w:sz w:val="28"/>
          <w:szCs w:val="28"/>
        </w:rPr>
        <w:t>“</w:t>
      </w:r>
      <w:r>
        <w:rPr>
          <w:rFonts w:ascii="Times New Roman" w:eastAsia="楷体_GB2312" w:hAnsi="Times New Roman" w:cs="Times New Roman"/>
          <w:sz w:val="28"/>
          <w:szCs w:val="28"/>
        </w:rPr>
        <w:t>咬定青山不放松</w:t>
      </w:r>
      <w:r>
        <w:rPr>
          <w:rFonts w:hAnsi="宋体" w:cs="Times New Roman"/>
          <w:sz w:val="28"/>
          <w:szCs w:val="28"/>
        </w:rPr>
        <w:t>”</w:t>
      </w:r>
      <w:r>
        <w:rPr>
          <w:rFonts w:ascii="Times New Roman" w:eastAsia="楷体_GB2312" w:hAnsi="Times New Roman" w:cs="Times New Roman"/>
          <w:sz w:val="28"/>
          <w:szCs w:val="28"/>
        </w:rPr>
        <w:t>的恒心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保持</w:t>
      </w:r>
      <w:r>
        <w:rPr>
          <w:rFonts w:hAnsi="宋体" w:cs="Times New Roman"/>
          <w:sz w:val="28"/>
          <w:szCs w:val="28"/>
        </w:rPr>
        <w:t>“</w:t>
      </w:r>
      <w:r>
        <w:rPr>
          <w:rFonts w:ascii="Times New Roman" w:eastAsia="楷体_GB2312" w:hAnsi="Times New Roman" w:cs="Times New Roman"/>
          <w:sz w:val="28"/>
          <w:szCs w:val="28"/>
        </w:rPr>
        <w:t>不破楼兰终不还</w:t>
      </w:r>
      <w:r>
        <w:rPr>
          <w:rFonts w:hAnsi="宋体" w:cs="Times New Roman"/>
          <w:sz w:val="28"/>
          <w:szCs w:val="28"/>
        </w:rPr>
        <w:t>”</w:t>
      </w:r>
      <w:r>
        <w:rPr>
          <w:rFonts w:ascii="Times New Roman" w:eastAsia="楷体_GB2312" w:hAnsi="Times New Roman" w:cs="Times New Roman"/>
          <w:sz w:val="28"/>
          <w:szCs w:val="28"/>
        </w:rPr>
        <w:t>的韧劲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砥砺</w:t>
      </w:r>
      <w:r>
        <w:rPr>
          <w:rFonts w:hAnsi="宋体" w:cs="Times New Roman"/>
          <w:sz w:val="28"/>
          <w:szCs w:val="28"/>
        </w:rPr>
        <w:t>“</w:t>
      </w:r>
      <w:r>
        <w:rPr>
          <w:rFonts w:ascii="Times New Roman" w:eastAsia="楷体_GB2312" w:hAnsi="Times New Roman" w:cs="Times New Roman"/>
          <w:sz w:val="28"/>
          <w:szCs w:val="28"/>
        </w:rPr>
        <w:t>不畏浮云遮望眼</w:t>
      </w:r>
      <w:r>
        <w:rPr>
          <w:rFonts w:hAnsi="宋体" w:cs="Times New Roman"/>
          <w:sz w:val="28"/>
          <w:szCs w:val="28"/>
        </w:rPr>
        <w:t>”</w:t>
      </w:r>
      <w:r>
        <w:rPr>
          <w:rFonts w:ascii="Times New Roman" w:eastAsia="楷体_GB2312" w:hAnsi="Times New Roman" w:cs="Times New Roman"/>
          <w:sz w:val="28"/>
          <w:szCs w:val="28"/>
        </w:rPr>
        <w:t>的定力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才能践行好初心使命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留得清气满乾坤。政贵有恒</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不管从事何种工作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只要在党爱党、在党为党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心系人民、情系人民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忠诚一辈子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奉献一辈子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就能在平凡的岗位上书写不平凡的人生华章。</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⑥</w:t>
      </w:r>
      <w:r>
        <w:rPr>
          <w:rFonts w:ascii="Times New Roman" w:eastAsia="楷体_GB2312" w:hAnsi="Times New Roman" w:cs="Times New Roman"/>
          <w:sz w:val="28"/>
          <w:szCs w:val="28"/>
        </w:rPr>
        <w:t>不忘初心、牢记使命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是加强党的建设的永恒课题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是全体党员、干部的终身课题。不断提升党性修养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用初心使命洗涤心灵、固本培元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修怀德之身、养浩然之气、树清正之风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我们就能在</w:t>
      </w:r>
      <w:r>
        <w:rPr>
          <w:rFonts w:hAnsi="宋体" w:cs="Times New Roman"/>
          <w:sz w:val="28"/>
          <w:szCs w:val="28"/>
        </w:rPr>
        <w:t>“</w:t>
      </w:r>
      <w:r>
        <w:rPr>
          <w:rFonts w:ascii="Times New Roman" w:eastAsia="楷体_GB2312" w:hAnsi="Times New Roman" w:cs="Times New Roman"/>
          <w:sz w:val="28"/>
          <w:szCs w:val="28"/>
        </w:rPr>
        <w:t>担当起该担当的责任</w:t>
      </w:r>
      <w:r>
        <w:rPr>
          <w:rFonts w:hAnsi="宋体" w:cs="Times New Roman"/>
          <w:sz w:val="28"/>
          <w:szCs w:val="28"/>
        </w:rPr>
        <w:t>”</w:t>
      </w:r>
      <w:r>
        <w:rPr>
          <w:rFonts w:ascii="Times New Roman" w:eastAsia="楷体_GB2312" w:hAnsi="Times New Roman" w:cs="Times New Roman"/>
          <w:sz w:val="28"/>
          <w:szCs w:val="28"/>
        </w:rPr>
        <w:t>中建功立业。</w:t>
      </w:r>
    </w:p>
    <w:p>
      <w:pPr>
        <w:pStyle w:val="PlainText"/>
        <w:ind w:firstLine="2229" w:firstLineChars="796"/>
        <w:rPr>
          <w:rFonts w:ascii="MingLiU_HKSCS" w:eastAsia="MingLiU_HKSCS" w:hAnsi="MingLiU_HKSCS" w:cs="MingLiU_HKSCS" w:hint="eastAsia"/>
          <w:sz w:val="28"/>
          <w:szCs w:val="28"/>
        </w:rPr>
      </w:pPr>
      <w:r>
        <w:rPr>
          <w:rFonts w:ascii="Times New Roman" w:eastAsia="仿宋_GB2312" w:hAnsi="Times New Roman" w:cs="Times New Roman"/>
          <w:sz w:val="28"/>
          <w:szCs w:val="28"/>
        </w:rPr>
        <w:t>(选自2019年10月30日 05 版《 人民日报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MingLiU_HKSCS" w:eastAsia="MingLiU_HKSCS" w:hAnsi="MingLiU_HKSCS" w:cs="MingLiU_HKSCS" w:hint="eastAsia"/>
          <w:sz w:val="28"/>
          <w:szCs w:val="28"/>
        </w:rPr>
        <w:t>．</w:t>
      </w:r>
      <w:r>
        <w:rPr>
          <w:rFonts w:ascii="Times New Roman" w:hAnsi="Times New Roman" w:cs="Times New Roman"/>
          <w:sz w:val="28"/>
          <w:szCs w:val="28"/>
        </w:rPr>
        <w:t>本文的中心论点是什么？(2分)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涵养共产党人的浩然正气。</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hAnsi="Times New Roman" w:cs="Times New Roman"/>
          <w:sz w:val="28"/>
          <w:szCs w:val="28"/>
        </w:rPr>
        <w:t>简述第</w:t>
      </w:r>
      <w:r>
        <w:rPr>
          <w:rFonts w:hAnsi="宋体" w:cs="Times New Roman"/>
          <w:sz w:val="28"/>
          <w:szCs w:val="28"/>
        </w:rPr>
        <w:t>④</w:t>
      </w:r>
      <w:r>
        <w:rPr>
          <w:rFonts w:ascii="Times New Roman" w:hAnsi="Times New Roman" w:cs="Times New Roman"/>
          <w:sz w:val="28"/>
          <w:szCs w:val="28"/>
        </w:rPr>
        <w:t>的段论证思路。(3分)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首先提出</w:t>
      </w:r>
      <w:r>
        <w:rPr>
          <w:rFonts w:hAnsi="宋体" w:cs="Times New Roman"/>
          <w:b/>
          <w:bCs/>
          <w:sz w:val="28"/>
          <w:szCs w:val="28"/>
          <w:u w:val="single"/>
        </w:rPr>
        <w:t>“</w:t>
      </w:r>
      <w:r>
        <w:rPr>
          <w:rFonts w:ascii="Times New Roman" w:hAnsi="Times New Roman" w:cs="Times New Roman"/>
          <w:b/>
          <w:bCs/>
          <w:sz w:val="28"/>
          <w:szCs w:val="28"/>
          <w:u w:val="single"/>
        </w:rPr>
        <w:t>涵养浩然之气</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重在</w:t>
      </w:r>
      <w:r>
        <w:rPr>
          <w:rFonts w:hAnsi="宋体" w:cs="Times New Roman"/>
          <w:b/>
          <w:bCs/>
          <w:sz w:val="28"/>
          <w:szCs w:val="28"/>
          <w:u w:val="single"/>
        </w:rPr>
        <w:t>‘</w:t>
      </w:r>
      <w:r>
        <w:rPr>
          <w:rFonts w:ascii="Times New Roman" w:hAnsi="Times New Roman" w:cs="Times New Roman"/>
          <w:b/>
          <w:bCs/>
          <w:sz w:val="28"/>
          <w:szCs w:val="28"/>
          <w:u w:val="single"/>
        </w:rPr>
        <w:t>公</w:t>
      </w:r>
      <w:r>
        <w:rPr>
          <w:rFonts w:hAnsi="宋体" w:cs="Times New Roman"/>
          <w:b/>
          <w:bCs/>
          <w:sz w:val="28"/>
          <w:szCs w:val="28"/>
          <w:u w:val="single"/>
        </w:rPr>
        <w:t>’”</w:t>
      </w:r>
      <w:r>
        <w:rPr>
          <w:rFonts w:ascii="Times New Roman" w:hAnsi="Times New Roman" w:cs="Times New Roman"/>
          <w:b/>
          <w:bCs/>
          <w:sz w:val="28"/>
          <w:szCs w:val="28"/>
          <w:u w:val="single"/>
        </w:rPr>
        <w:t>的分论点；然后从正面论述做到公就能问心无愧和从反面论述做不到</w:t>
      </w:r>
      <w:r>
        <w:rPr>
          <w:rFonts w:hAnsi="宋体" w:cs="Times New Roman"/>
          <w:b/>
          <w:bCs/>
          <w:sz w:val="28"/>
          <w:szCs w:val="28"/>
          <w:u w:val="single"/>
        </w:rPr>
        <w:t>“</w:t>
      </w:r>
      <w:r>
        <w:rPr>
          <w:rFonts w:ascii="Times New Roman" w:hAnsi="Times New Roman" w:cs="Times New Roman"/>
          <w:b/>
          <w:bCs/>
          <w:sz w:val="28"/>
          <w:szCs w:val="28"/>
          <w:u w:val="single"/>
        </w:rPr>
        <w:t>公</w:t>
      </w:r>
      <w:r>
        <w:rPr>
          <w:rFonts w:hAnsi="宋体" w:cs="Times New Roman"/>
          <w:b/>
          <w:bCs/>
          <w:sz w:val="28"/>
          <w:szCs w:val="28"/>
          <w:u w:val="single"/>
        </w:rPr>
        <w:t>”</w:t>
      </w:r>
      <w:r>
        <w:rPr>
          <w:rFonts w:ascii="Times New Roman" w:hAnsi="Times New Roman" w:cs="Times New Roman"/>
          <w:b/>
          <w:bCs/>
          <w:sz w:val="28"/>
          <w:szCs w:val="28"/>
          <w:u w:val="single"/>
        </w:rPr>
        <w:t>则小节不守</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大节难保</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论证论点；最后总结</w:t>
      </w:r>
      <w:r>
        <w:rPr>
          <w:rFonts w:hAnsi="宋体" w:cs="Times New Roman"/>
          <w:b/>
          <w:bCs/>
          <w:sz w:val="28"/>
          <w:szCs w:val="28"/>
          <w:u w:val="single"/>
        </w:rPr>
        <w:t>“</w:t>
      </w:r>
      <w:r>
        <w:rPr>
          <w:rFonts w:ascii="Times New Roman" w:hAnsi="Times New Roman" w:cs="Times New Roman"/>
          <w:b/>
          <w:bCs/>
          <w:sz w:val="28"/>
          <w:szCs w:val="28"/>
          <w:u w:val="single"/>
        </w:rPr>
        <w:t>要严守公私界限</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清清白白做人、干干净净做事、坦坦荡荡为官</w:t>
      </w:r>
      <w:r>
        <w:rPr>
          <w:rFonts w:hAnsi="宋体" w:cs="Times New Roman"/>
          <w:b/>
          <w:bCs/>
          <w:sz w:val="28"/>
          <w:szCs w:val="28"/>
          <w:u w:val="single"/>
        </w:rPr>
        <w:t>”</w:t>
      </w:r>
      <w:r>
        <w:rPr>
          <w:rFonts w:ascii="Times New Roman" w:hAnsi="Times New Roman" w:cs="Times New Roman"/>
          <w:b/>
          <w:bCs/>
          <w:sz w:val="28"/>
          <w:szCs w:val="28"/>
          <w:u w:val="single"/>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ascii="Times New Roman" w:hAnsi="Times New Roman" w:cs="Times New Roman"/>
          <w:sz w:val="28"/>
          <w:szCs w:val="28"/>
        </w:rPr>
        <w:t>第</w:t>
      </w:r>
      <w:r>
        <w:rPr>
          <w:rFonts w:hAnsi="宋体" w:cs="Times New Roman"/>
          <w:sz w:val="28"/>
          <w:szCs w:val="28"/>
        </w:rPr>
        <w:t>⑤</w:t>
      </w:r>
      <w:r>
        <w:rPr>
          <w:rFonts w:ascii="Times New Roman" w:hAnsi="Times New Roman" w:cs="Times New Roman"/>
          <w:sz w:val="28"/>
          <w:szCs w:val="28"/>
        </w:rPr>
        <w:t>段主要运用了什么论证方法？有何作用？(3分)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道理论证。引用习近平总书记的话</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有力地论证了</w:t>
      </w:r>
      <w:r>
        <w:rPr>
          <w:rFonts w:hAnsi="宋体" w:cs="Times New Roman"/>
          <w:b/>
          <w:bCs/>
          <w:sz w:val="28"/>
          <w:szCs w:val="28"/>
          <w:u w:val="single"/>
        </w:rPr>
        <w:t>“</w:t>
      </w:r>
      <w:r>
        <w:rPr>
          <w:rFonts w:ascii="Times New Roman" w:hAnsi="Times New Roman" w:cs="Times New Roman"/>
          <w:b/>
          <w:bCs/>
          <w:sz w:val="28"/>
          <w:szCs w:val="28"/>
          <w:u w:val="single"/>
        </w:rPr>
        <w:t>涵养浩然之气</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贵在</w:t>
      </w:r>
      <w:r>
        <w:rPr>
          <w:rFonts w:hAnsi="宋体" w:cs="Times New Roman"/>
          <w:b/>
          <w:bCs/>
          <w:sz w:val="28"/>
          <w:szCs w:val="28"/>
          <w:u w:val="single"/>
        </w:rPr>
        <w:t>‘</w:t>
      </w:r>
      <w:r>
        <w:rPr>
          <w:rFonts w:ascii="Times New Roman" w:hAnsi="Times New Roman" w:cs="Times New Roman"/>
          <w:b/>
          <w:bCs/>
          <w:sz w:val="28"/>
          <w:szCs w:val="28"/>
          <w:u w:val="single"/>
        </w:rPr>
        <w:t>恒</w:t>
      </w:r>
      <w:r>
        <w:rPr>
          <w:rFonts w:hAnsi="宋体" w:cs="Times New Roman"/>
          <w:b/>
          <w:bCs/>
          <w:sz w:val="28"/>
          <w:szCs w:val="28"/>
          <w:u w:val="single"/>
        </w:rPr>
        <w:t>’”</w:t>
      </w:r>
      <w:r>
        <w:rPr>
          <w:rFonts w:ascii="Times New Roman" w:hAnsi="Times New Roman" w:cs="Times New Roman"/>
          <w:b/>
          <w:bCs/>
          <w:sz w:val="28"/>
          <w:szCs w:val="28"/>
          <w:u w:val="single"/>
        </w:rPr>
        <w:t>的论点</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使论证更有说服力。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ascii="Times New Roman" w:hAnsi="Times New Roman" w:cs="Times New Roman"/>
          <w:sz w:val="28"/>
          <w:szCs w:val="28"/>
        </w:rPr>
        <w:t>下列对文章内容的理解和分析</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不正确</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本文主要从三个方面论证文章中心论点</w:t>
      </w:r>
      <w:r>
        <w:rPr>
          <w:rFonts w:ascii="Times New Roman" w:eastAsia="MingLiU_HKSCS" w:hAnsi="Times New Roman" w:cs="Times New Roman" w:hint="eastAsia"/>
          <w:sz w:val="28"/>
          <w:szCs w:val="28"/>
        </w:rPr>
        <w:t>，</w:t>
      </w:r>
      <w:r>
        <w:rPr>
          <w:rFonts w:ascii="Times New Roman" w:hAnsi="Times New Roman" w:cs="Times New Roman"/>
          <w:sz w:val="28"/>
          <w:szCs w:val="28"/>
        </w:rPr>
        <w:t>很有感染力。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第</w:t>
      </w:r>
      <w:r>
        <w:rPr>
          <w:rFonts w:hAnsi="宋体" w:cs="Times New Roman"/>
          <w:sz w:val="28"/>
          <w:szCs w:val="28"/>
        </w:rPr>
        <w:t>③</w:t>
      </w:r>
      <w:r>
        <w:rPr>
          <w:rFonts w:ascii="Times New Roman" w:hAnsi="Times New Roman" w:cs="Times New Roman"/>
          <w:sz w:val="28"/>
          <w:szCs w:val="28"/>
        </w:rPr>
        <w:t>段用</w:t>
      </w:r>
      <w:r>
        <w:rPr>
          <w:rFonts w:hAnsi="宋体" w:cs="Times New Roman"/>
          <w:sz w:val="28"/>
          <w:szCs w:val="28"/>
        </w:rPr>
        <w:t>“</w:t>
      </w:r>
      <w:r>
        <w:rPr>
          <w:rFonts w:ascii="Times New Roman" w:hAnsi="Times New Roman" w:cs="Times New Roman"/>
          <w:sz w:val="28"/>
          <w:szCs w:val="28"/>
        </w:rPr>
        <w:t>君子养心</w:t>
      </w:r>
      <w:r>
        <w:rPr>
          <w:rFonts w:ascii="Times New Roman" w:eastAsia="MingLiU_HKSCS" w:hAnsi="Times New Roman" w:cs="Times New Roman" w:hint="eastAsia"/>
          <w:sz w:val="28"/>
          <w:szCs w:val="28"/>
        </w:rPr>
        <w:t>，</w:t>
      </w:r>
      <w:r>
        <w:rPr>
          <w:rFonts w:ascii="Times New Roman" w:hAnsi="Times New Roman" w:cs="Times New Roman"/>
          <w:sz w:val="28"/>
          <w:szCs w:val="28"/>
        </w:rPr>
        <w:t>莫善于诚</w:t>
      </w:r>
      <w:r>
        <w:rPr>
          <w:rFonts w:hAnsi="宋体" w:cs="Times New Roman"/>
          <w:sz w:val="28"/>
          <w:szCs w:val="28"/>
        </w:rPr>
        <w:t>”</w:t>
      </w:r>
      <w:r>
        <w:rPr>
          <w:rFonts w:ascii="Times New Roman" w:hAnsi="Times New Roman" w:cs="Times New Roman"/>
          <w:sz w:val="28"/>
          <w:szCs w:val="28"/>
        </w:rPr>
        <w:t>这一事实论据论证了</w:t>
      </w:r>
      <w:r>
        <w:rPr>
          <w:rFonts w:hAnsi="宋体" w:cs="Times New Roman"/>
          <w:sz w:val="28"/>
          <w:szCs w:val="28"/>
        </w:rPr>
        <w:t>“</w:t>
      </w:r>
      <w:r>
        <w:rPr>
          <w:rFonts w:ascii="Times New Roman" w:hAnsi="Times New Roman" w:cs="Times New Roman"/>
          <w:sz w:val="28"/>
          <w:szCs w:val="28"/>
        </w:rPr>
        <w:t>涵养浩然之气</w:t>
      </w:r>
      <w:r>
        <w:rPr>
          <w:rFonts w:ascii="Times New Roman" w:eastAsia="MingLiU_HKSCS" w:hAnsi="Times New Roman" w:cs="Times New Roman" w:hint="eastAsia"/>
          <w:sz w:val="28"/>
          <w:szCs w:val="28"/>
        </w:rPr>
        <w:t>，</w:t>
      </w:r>
      <w:r>
        <w:rPr>
          <w:rFonts w:ascii="Times New Roman" w:hAnsi="Times New Roman" w:cs="Times New Roman"/>
          <w:sz w:val="28"/>
          <w:szCs w:val="28"/>
        </w:rPr>
        <w:t>要在</w:t>
      </w:r>
      <w:r>
        <w:rPr>
          <w:rFonts w:hAnsi="宋体" w:cs="Times New Roman"/>
          <w:sz w:val="28"/>
          <w:szCs w:val="28"/>
        </w:rPr>
        <w:t>‘</w:t>
      </w:r>
      <w:r>
        <w:rPr>
          <w:rFonts w:ascii="Times New Roman" w:hAnsi="Times New Roman" w:cs="Times New Roman"/>
          <w:sz w:val="28"/>
          <w:szCs w:val="28"/>
        </w:rPr>
        <w:t>诚</w:t>
      </w:r>
      <w:r>
        <w:rPr>
          <w:rFonts w:hAnsi="宋体" w:cs="Times New Roman"/>
          <w:sz w:val="28"/>
          <w:szCs w:val="28"/>
        </w:rPr>
        <w:t>’”</w:t>
      </w:r>
      <w:r>
        <w:rPr>
          <w:rFonts w:ascii="Times New Roman" w:hAnsi="Times New Roman" w:cs="Times New Roman"/>
          <w:sz w:val="28"/>
          <w:szCs w:val="28"/>
        </w:rPr>
        <w:t>的分论点。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践行好初心使命</w:t>
      </w:r>
      <w:r>
        <w:rPr>
          <w:rFonts w:ascii="Times New Roman" w:eastAsia="MingLiU_HKSCS" w:hAnsi="Times New Roman" w:cs="Times New Roman" w:hint="eastAsia"/>
          <w:sz w:val="28"/>
          <w:szCs w:val="28"/>
        </w:rPr>
        <w:t>，</w:t>
      </w:r>
      <w:r>
        <w:rPr>
          <w:rFonts w:ascii="Times New Roman" w:hAnsi="Times New Roman" w:cs="Times New Roman"/>
          <w:sz w:val="28"/>
          <w:szCs w:val="28"/>
        </w:rPr>
        <w:t>既要有恒心</w:t>
      </w:r>
      <w:r>
        <w:rPr>
          <w:rFonts w:ascii="Times New Roman" w:eastAsia="MingLiU_HKSCS" w:hAnsi="Times New Roman" w:cs="Times New Roman" w:hint="eastAsia"/>
          <w:sz w:val="28"/>
          <w:szCs w:val="28"/>
        </w:rPr>
        <w:t>，</w:t>
      </w:r>
      <w:r>
        <w:rPr>
          <w:rFonts w:ascii="Times New Roman" w:hAnsi="Times New Roman" w:cs="Times New Roman"/>
          <w:sz w:val="28"/>
          <w:szCs w:val="28"/>
        </w:rPr>
        <w:t>还需韧劲和定力。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最后一段强调了</w:t>
      </w:r>
      <w:r>
        <w:rPr>
          <w:rFonts w:hAnsi="宋体" w:cs="Times New Roman"/>
          <w:sz w:val="28"/>
          <w:szCs w:val="28"/>
        </w:rPr>
        <w:t>“</w:t>
      </w:r>
      <w:r>
        <w:rPr>
          <w:rFonts w:ascii="Times New Roman" w:hAnsi="Times New Roman" w:cs="Times New Roman"/>
          <w:sz w:val="28"/>
          <w:szCs w:val="28"/>
        </w:rPr>
        <w:t>不断提升党性修养</w:t>
      </w:r>
      <w:r>
        <w:rPr>
          <w:rFonts w:ascii="Times New Roman" w:eastAsia="MingLiU_HKSCS" w:hAnsi="Times New Roman" w:cs="Times New Roman" w:hint="eastAsia"/>
          <w:sz w:val="28"/>
          <w:szCs w:val="28"/>
        </w:rPr>
        <w:t>，</w:t>
      </w:r>
      <w:r>
        <w:rPr>
          <w:rFonts w:ascii="Times New Roman" w:hAnsi="Times New Roman" w:cs="Times New Roman"/>
          <w:sz w:val="28"/>
          <w:szCs w:val="28"/>
        </w:rPr>
        <w:t>用初心使命洗涤心灵、固本培元</w:t>
      </w:r>
      <w:r>
        <w:rPr>
          <w:rFonts w:ascii="Times New Roman" w:eastAsia="MingLiU_HKSCS" w:hAnsi="Times New Roman" w:cs="Times New Roman" w:hint="eastAsia"/>
          <w:sz w:val="28"/>
          <w:szCs w:val="28"/>
        </w:rPr>
        <w:t>，</w:t>
      </w:r>
      <w:r>
        <w:rPr>
          <w:rFonts w:ascii="Times New Roman" w:hAnsi="Times New Roman" w:cs="Times New Roman"/>
          <w:sz w:val="28"/>
          <w:szCs w:val="28"/>
        </w:rPr>
        <w:t>修怀德之身、养浩然之气、树清正之风</w:t>
      </w:r>
      <w:r>
        <w:rPr>
          <w:rFonts w:hAnsi="宋体" w:cs="Times New Roman"/>
          <w:sz w:val="28"/>
          <w:szCs w:val="28"/>
        </w:rPr>
        <w:t>”</w:t>
      </w:r>
      <w:r>
        <w:rPr>
          <w:rFonts w:ascii="Times New Roman" w:hAnsi="Times New Roman" w:cs="Times New Roman"/>
          <w:sz w:val="28"/>
          <w:szCs w:val="28"/>
        </w:rPr>
        <w:t>对于共产党员的重要意义。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(二)文学类文本阅读(本题共5小题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16</w:t>
      </w:r>
      <w:r>
        <w:rPr>
          <w:rFonts w:ascii="Times New Roman" w:hAnsi="Times New Roman" w:cs="Times New Roman"/>
          <w:sz w:val="28"/>
          <w:szCs w:val="28"/>
        </w:rPr>
        <w:t>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阅读下面的小说</w:t>
      </w:r>
      <w:r>
        <w:rPr>
          <w:rFonts w:ascii="Times New Roman" w:eastAsia="MingLiU_HKSCS" w:hAnsi="Times New Roman" w:cs="Times New Roman" w:hint="eastAsia"/>
          <w:sz w:val="28"/>
          <w:szCs w:val="28"/>
        </w:rPr>
        <w:t>，</w:t>
      </w:r>
      <w:r>
        <w:rPr>
          <w:rFonts w:ascii="Times New Roman" w:hAnsi="Times New Roman" w:cs="Times New Roman"/>
          <w:sz w:val="28"/>
          <w:szCs w:val="28"/>
        </w:rPr>
        <w:t>完成5—9题。</w:t>
      </w:r>
    </w:p>
    <w:p>
      <w:pPr>
        <w:pStyle w:val="PlainText"/>
        <w:ind w:firstLine="560" w:firstLineChars="200"/>
        <w:jc w:val="center"/>
        <w:rPr>
          <w:rFonts w:ascii="Times New Roman" w:eastAsia="黑体" w:hAnsi="Times New Roman" w:cs="Times New Roman"/>
          <w:sz w:val="28"/>
          <w:szCs w:val="28"/>
        </w:rPr>
      </w:pPr>
    </w:p>
    <w:p>
      <w:pPr>
        <w:pStyle w:val="PlainText"/>
        <w:ind w:firstLine="560" w:firstLineChars="200"/>
        <w:jc w:val="center"/>
        <w:rPr>
          <w:rFonts w:ascii="Times New Roman" w:eastAsia="黑体" w:hAnsi="Times New Roman" w:cs="Times New Roman"/>
          <w:sz w:val="28"/>
          <w:szCs w:val="28"/>
        </w:rPr>
      </w:pP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对面的碗</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王若冰</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坐在餐桌前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面前又是已经盛满米饭的碗。碗面上是一只腾飞的金凤凰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碗的边缘是一圈金色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与凤凰交相辉映。骨瓷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剔透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泛着凝白的光芒。小路看了好一会儿</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她从来没有见过如此精致的碗。</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老人将一块牛肉放到小路的碗里：</w:t>
      </w:r>
      <w:r>
        <w:rPr>
          <w:rFonts w:hAnsi="宋体" w:cs="Times New Roman"/>
          <w:sz w:val="28"/>
          <w:szCs w:val="28"/>
        </w:rPr>
        <w:t>“</w:t>
      </w:r>
      <w:r>
        <w:rPr>
          <w:rFonts w:ascii="Times New Roman" w:eastAsia="楷体_GB2312" w:hAnsi="Times New Roman" w:cs="Times New Roman"/>
          <w:sz w:val="28"/>
          <w:szCs w:val="28"/>
        </w:rPr>
        <w:t>你尝尝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这是我小火三个小时炖出来的。</w:t>
      </w:r>
      <w:r>
        <w:rPr>
          <w:rFonts w:hAnsi="宋体"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sz w:val="28"/>
          <w:szCs w:val="28"/>
        </w:rPr>
        <w:t>老人的话听起来漫不经心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似解释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又似自言自语。</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sz w:val="28"/>
          <w:szCs w:val="28"/>
        </w:rPr>
        <w:t>小路的眼睛湿润了。她想起已经过世的母亲。</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sz w:val="28"/>
          <w:szCs w:val="28"/>
        </w:rPr>
        <w:t>小路与老人相识于偶然。那天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她到这座楼里看房子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因租金太高而放弃。高楼之外的天空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秋阳飘洒在窗外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落叶纷纷扬扬地在距离有限的楼宇间飘荡。小路想起家与父母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想到在都市里打拼的艰辛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不由落泪。</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⑥</w:t>
      </w:r>
      <w:r>
        <w:rPr>
          <w:rFonts w:ascii="Times New Roman" w:eastAsia="楷体_GB2312" w:hAnsi="Times New Roman" w:cs="Times New Roman"/>
          <w:sz w:val="28"/>
          <w:szCs w:val="28"/>
        </w:rPr>
        <w:t>老人就是在那个时刻出现的。她身穿圆领黑毛衣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搭一条酒红色披肩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藏蓝色西裤</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脚上是一尘不染的黑皮鞋；戴一副金丝花边眼镜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脸上带着浅浅的笑意。在听到小路要租房的时候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她笑着说：要不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你看看我那房子是否满意？说罢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老人不等小路回答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径直走向电梯对面的门。那扇深棕色的门一打开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房子内部就展现在小路的眼里了。她一看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刚迈进的一条腿又缩回来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很不好意思地对老人说：</w:t>
      </w:r>
      <w:r>
        <w:rPr>
          <w:rFonts w:hAnsi="宋体" w:cs="Times New Roman"/>
          <w:sz w:val="28"/>
          <w:szCs w:val="28"/>
        </w:rPr>
        <w:t>“</w:t>
      </w:r>
      <w:r>
        <w:rPr>
          <w:rFonts w:ascii="Times New Roman" w:eastAsia="楷体_GB2312" w:hAnsi="Times New Roman" w:cs="Times New Roman"/>
          <w:sz w:val="28"/>
          <w:szCs w:val="28"/>
        </w:rPr>
        <w:t>阿姨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我还是不看了。我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租不起。</w:t>
      </w:r>
      <w:r>
        <w:rPr>
          <w:rFonts w:hAnsi="宋体"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sz w:val="28"/>
          <w:szCs w:val="28"/>
        </w:rPr>
        <w:t>⑦</w:t>
      </w:r>
      <w:r>
        <w:rPr>
          <w:rFonts w:ascii="Times New Roman" w:eastAsia="楷体_GB2312" w:hAnsi="Times New Roman" w:cs="Times New Roman"/>
          <w:sz w:val="28"/>
          <w:szCs w:val="28"/>
        </w:rPr>
        <w:t>老人一把拉住她的胳膊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先进来看看吧。</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⑧</w:t>
      </w:r>
      <w:r>
        <w:rPr>
          <w:rFonts w:ascii="Times New Roman" w:eastAsia="楷体_GB2312" w:hAnsi="Times New Roman" w:cs="Times New Roman"/>
          <w:sz w:val="28"/>
          <w:szCs w:val="28"/>
        </w:rPr>
        <w:t>房子是中式风格</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含蓄婉约中透着特有的美感。墙上挂着山水画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客厅的博古架上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摆满了精美的瓷器。美术系毕业的她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非常喜欢这样的风格与氛围。可是越看就越觉得是在做梦。</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⑨</w:t>
      </w:r>
      <w:r>
        <w:rPr>
          <w:rFonts w:ascii="Times New Roman" w:eastAsia="楷体_GB2312" w:hAnsi="Times New Roman" w:cs="Times New Roman"/>
          <w:sz w:val="28"/>
          <w:szCs w:val="28"/>
        </w:rPr>
        <w:t>老人说：</w:t>
      </w:r>
      <w:r>
        <w:rPr>
          <w:rFonts w:hAnsi="宋体" w:cs="Times New Roman"/>
          <w:sz w:val="28"/>
          <w:szCs w:val="28"/>
        </w:rPr>
        <w:t>“</w:t>
      </w:r>
      <w:r>
        <w:rPr>
          <w:rFonts w:ascii="Times New Roman" w:eastAsia="楷体_GB2312" w:hAnsi="Times New Roman" w:cs="Times New Roman"/>
          <w:sz w:val="28"/>
          <w:szCs w:val="28"/>
        </w:rPr>
        <w:t>两个房间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一个朝南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一个向北。你随便选择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价格都是一个月六百元。</w:t>
      </w:r>
      <w:r>
        <w:rPr>
          <w:rFonts w:hAnsi="宋体"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⑩</w:t>
      </w:r>
      <w:r>
        <w:rPr>
          <w:rFonts w:ascii="Times New Roman" w:eastAsia="楷体_GB2312" w:hAnsi="Times New Roman" w:cs="Times New Roman"/>
          <w:sz w:val="28"/>
          <w:szCs w:val="28"/>
        </w:rPr>
        <w:t>小路有点不敢相信自己的耳朵</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这可是黄金地段啊！</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⑪</w:t>
      </w:r>
      <w:r>
        <w:rPr>
          <w:rFonts w:ascii="Times New Roman" w:eastAsia="楷体_GB2312" w:hAnsi="Times New Roman" w:cs="Times New Roman" w:hint="eastAsia"/>
          <w:sz w:val="28"/>
          <w:szCs w:val="28"/>
        </w:rPr>
        <w:t>老人笑着说：</w:t>
      </w:r>
      <w:r>
        <w:rPr>
          <w:rFonts w:hAnsi="宋体" w:cs="Times New Roman" w:hint="eastAsia"/>
          <w:sz w:val="28"/>
          <w:szCs w:val="28"/>
        </w:rPr>
        <w:t>“</w:t>
      </w:r>
      <w:r>
        <w:rPr>
          <w:rFonts w:ascii="Times New Roman" w:eastAsia="楷体_GB2312" w:hAnsi="Times New Roman" w:cs="Times New Roman" w:hint="eastAsia"/>
          <w:sz w:val="28"/>
          <w:szCs w:val="28"/>
        </w:rPr>
        <w:t>价格便宜是因为我有要求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你每天下班回来都得帮我带一瓶牛奶。</w:t>
      </w:r>
      <w:r>
        <w:rPr>
          <w:rFonts w:hAnsi="宋体" w:cs="楷体_GB2312"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⑫</w:t>
      </w:r>
      <w:r>
        <w:rPr>
          <w:rFonts w:ascii="Times New Roman" w:eastAsia="楷体_GB2312" w:hAnsi="Times New Roman" w:cs="Times New Roman" w:hint="eastAsia"/>
          <w:sz w:val="28"/>
          <w:szCs w:val="28"/>
        </w:rPr>
        <w:t>小路听后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感激地说了无数声</w:t>
      </w:r>
      <w:r>
        <w:rPr>
          <w:rFonts w:hAnsi="宋体" w:cs="楷体_GB2312" w:hint="eastAsia"/>
          <w:sz w:val="28"/>
          <w:szCs w:val="28"/>
        </w:rPr>
        <w:t>“</w:t>
      </w:r>
      <w:r>
        <w:rPr>
          <w:rFonts w:ascii="楷体_GB2312" w:eastAsia="楷体_GB2312" w:hAnsi="楷体_GB2312" w:cs="楷体_GB2312" w:hint="eastAsia"/>
          <w:sz w:val="28"/>
          <w:szCs w:val="28"/>
        </w:rPr>
        <w:t>谢谢阿姨！</w:t>
      </w:r>
      <w:r>
        <w:rPr>
          <w:rFonts w:hAnsi="宋体" w:cs="楷体_GB2312"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⑬</w:t>
      </w:r>
      <w:r>
        <w:rPr>
          <w:rFonts w:ascii="Times New Roman" w:eastAsia="楷体_GB2312" w:hAnsi="Times New Roman" w:cs="Times New Roman" w:hint="eastAsia"/>
          <w:sz w:val="28"/>
          <w:szCs w:val="28"/>
        </w:rPr>
        <w:t>搬入的第二天下班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小路发现老人坐在餐桌前</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对面摆放着一</w:t>
      </w:r>
      <w:r>
        <w:rPr>
          <w:rFonts w:ascii="Times New Roman" w:eastAsia="楷体_GB2312" w:hAnsi="Times New Roman" w:cs="Times New Roman" w:hint="eastAsia"/>
          <w:sz w:val="28"/>
          <w:szCs w:val="28"/>
        </w:rPr>
        <w:t>只盛满米饭的碗。老人不经意地说：</w:t>
      </w:r>
      <w:r>
        <w:rPr>
          <w:rFonts w:hAnsi="宋体" w:cs="Times New Roman" w:hint="eastAsia"/>
          <w:sz w:val="28"/>
          <w:szCs w:val="28"/>
        </w:rPr>
        <w:t>“</w:t>
      </w:r>
      <w:r>
        <w:rPr>
          <w:rFonts w:ascii="Times New Roman" w:eastAsia="楷体_GB2312" w:hAnsi="Times New Roman" w:cs="Times New Roman" w:hint="eastAsia"/>
          <w:sz w:val="28"/>
          <w:szCs w:val="28"/>
        </w:rPr>
        <w:t>我的朋友原本要过来吃饭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结果临时</w:t>
      </w:r>
      <w:r>
        <w:rPr>
          <w:rFonts w:ascii="Times New Roman" w:eastAsia="楷体_GB2312" w:hAnsi="Times New Roman" w:cs="Times New Roman"/>
          <w:sz w:val="28"/>
          <w:szCs w:val="28"/>
        </w:rPr>
        <w:t>有事来不了。要不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一起吃？</w:t>
      </w:r>
      <w:r>
        <w:rPr>
          <w:rFonts w:hAnsi="宋体"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⑭</w:t>
      </w:r>
      <w:r>
        <w:rPr>
          <w:rFonts w:ascii="Times New Roman" w:eastAsia="楷体_GB2312" w:hAnsi="Times New Roman" w:cs="Times New Roman" w:hint="eastAsia"/>
          <w:sz w:val="28"/>
          <w:szCs w:val="28"/>
        </w:rPr>
        <w:t>小路不好推辞。闲聊中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她得知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老人退休前是美术学院教授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老伴早在十多年前就病逝了。女儿已定居加拿大多年；对儿子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老人却一带而过。此后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小路注意到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每次谈到儿子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老人的脸上都会掠过一丝不易觉察的复杂表情。</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⑮</w:t>
      </w:r>
      <w:r>
        <w:rPr>
          <w:rFonts w:ascii="Times New Roman" w:eastAsia="楷体_GB2312" w:hAnsi="Times New Roman" w:cs="Times New Roman" w:hint="eastAsia"/>
          <w:sz w:val="28"/>
          <w:szCs w:val="28"/>
        </w:rPr>
        <w:t>小路不好问</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她总是尽力地多做些事。除了每天回来帮老人带牛奶外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还非常勤快地打扫厨房与客厅的卫生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倒垃圾</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入睡前检查家里的</w:t>
      </w:r>
      <w:r>
        <w:rPr>
          <w:rFonts w:ascii="Times New Roman" w:eastAsia="楷体_GB2312" w:hAnsi="Times New Roman" w:cs="Times New Roman"/>
          <w:sz w:val="28"/>
          <w:szCs w:val="28"/>
        </w:rPr>
        <w:t>门窗与厨房里的水电、煤气等。老人总是对小路笑笑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很优雅地说着谢谢。</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⑯</w:t>
      </w:r>
      <w:r>
        <w:rPr>
          <w:rFonts w:ascii="Times New Roman" w:eastAsia="楷体_GB2312" w:hAnsi="Times New Roman" w:cs="Times New Roman" w:hint="eastAsia"/>
          <w:sz w:val="28"/>
          <w:szCs w:val="28"/>
        </w:rPr>
        <w:t>时光如沙</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在指间无声地滑落。一晃</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小路已经在老人家里租住半年了。</w:t>
      </w:r>
      <w:r>
        <w:rPr>
          <w:rFonts w:ascii="Times New Roman" w:eastAsia="楷体_GB2312" w:hAnsi="Times New Roman" w:cs="Times New Roman"/>
          <w:sz w:val="28"/>
          <w:szCs w:val="28"/>
        </w:rPr>
        <w:t>因为忙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她下班的时间并不固定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跟老人的交流也很少。可每次到家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她都会发现老人坐在餐桌前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就像专门在等她一样。小路注意到自己面前的那只碗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每次都不一样：带凤凰的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印孔雀的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玫瑰花的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梅花盛开的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水中睡莲的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绿竹的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菊花朵朵的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精致考究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又颇有情趣。</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⑰</w:t>
      </w:r>
      <w:r>
        <w:rPr>
          <w:rFonts w:ascii="Times New Roman" w:eastAsia="楷体_GB2312" w:hAnsi="Times New Roman" w:cs="Times New Roman" w:hint="eastAsia"/>
          <w:sz w:val="28"/>
          <w:szCs w:val="28"/>
        </w:rPr>
        <w:t>最近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小路时常出差</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她已经很久没有与老人一起用晚餐了。这天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她出差回来是下午三点多。进门后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却听到了老人房间里传出的抽泣声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那声音里夹杂着压抑的悲凉。她一惊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老人低吟的哭诉声声传来：</w:t>
      </w:r>
      <w:r>
        <w:rPr>
          <w:rFonts w:hAnsi="宋体" w:cs="楷体_GB2312" w:hint="eastAsia"/>
          <w:sz w:val="28"/>
          <w:szCs w:val="28"/>
        </w:rPr>
        <w:t>“</w:t>
      </w:r>
      <w:r>
        <w:rPr>
          <w:rFonts w:ascii="楷体_GB2312" w:eastAsia="楷体_GB2312" w:hAnsi="楷体_GB2312" w:cs="楷体_GB2312" w:hint="eastAsia"/>
          <w:sz w:val="28"/>
          <w:szCs w:val="28"/>
        </w:rPr>
        <w:t>老伴啊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你在那</w:t>
      </w:r>
      <w:r>
        <w:rPr>
          <w:rFonts w:ascii="Times New Roman" w:eastAsia="楷体_GB2312" w:hAnsi="Times New Roman" w:cs="Times New Roman" w:hint="eastAsia"/>
          <w:sz w:val="28"/>
          <w:szCs w:val="28"/>
        </w:rPr>
        <w:t>边还好吗？要不是等林子出狱</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我真想快点去找你啊！我做梦都怀念一</w:t>
      </w:r>
      <w:r>
        <w:rPr>
          <w:rFonts w:ascii="Times New Roman" w:eastAsia="楷体_GB2312" w:hAnsi="Times New Roman" w:cs="Times New Roman"/>
          <w:sz w:val="28"/>
          <w:szCs w:val="28"/>
        </w:rPr>
        <w:t>家人在一起吃饭的情景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我每天看着对面那只饭碗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都觉得是你或者孩子坐在那里跟我一起吃饭</w:t>
      </w:r>
      <w:r>
        <w:rPr>
          <w:rFonts w:hAnsi="宋体"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⑱</w:t>
      </w:r>
      <w:r>
        <w:rPr>
          <w:rFonts w:ascii="Times New Roman" w:eastAsia="楷体_GB2312" w:hAnsi="Times New Roman" w:cs="Times New Roman" w:hint="eastAsia"/>
          <w:sz w:val="28"/>
          <w:szCs w:val="28"/>
        </w:rPr>
        <w:t>小路震惊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她转身悄然退出房门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坐在与老人相遇的楼梯口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心情异常沉重。直到华灯初上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她才进了门。她发现老人已经坐在餐桌前</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表情凄凉。</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⑲</w:t>
      </w:r>
      <w:r>
        <w:rPr>
          <w:rFonts w:hAnsi="宋体" w:cs="Times New Roman" w:hint="eastAsia"/>
          <w:sz w:val="28"/>
          <w:szCs w:val="28"/>
        </w:rPr>
        <w:t>“</w:t>
      </w:r>
      <w:r>
        <w:rPr>
          <w:rFonts w:ascii="Times New Roman" w:eastAsia="楷体_GB2312" w:hAnsi="Times New Roman" w:cs="Times New Roman" w:hint="eastAsia"/>
          <w:sz w:val="28"/>
          <w:szCs w:val="28"/>
        </w:rPr>
        <w:t>阿姨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我想跟您商量件事儿。</w:t>
      </w:r>
      <w:r>
        <w:rPr>
          <w:rFonts w:hAnsi="宋体" w:cs="楷体_GB2312"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⑳</w:t>
      </w:r>
      <w:r>
        <w:rPr>
          <w:rFonts w:ascii="Times New Roman" w:eastAsia="楷体_GB2312" w:hAnsi="Times New Roman" w:cs="Times New Roman" w:hint="eastAsia"/>
          <w:sz w:val="28"/>
          <w:szCs w:val="28"/>
        </w:rPr>
        <w:t>老人抬头看着她：</w:t>
      </w:r>
      <w:r>
        <w:rPr>
          <w:rFonts w:hAnsi="宋体" w:cs="Times New Roman" w:hint="eastAsia"/>
          <w:sz w:val="28"/>
          <w:szCs w:val="28"/>
        </w:rPr>
        <w:t>“</w:t>
      </w:r>
      <w:r>
        <w:rPr>
          <w:rFonts w:ascii="Times New Roman" w:eastAsia="楷体_GB2312" w:hAnsi="Times New Roman" w:cs="Times New Roman" w:hint="eastAsia"/>
          <w:sz w:val="28"/>
          <w:szCs w:val="28"/>
        </w:rPr>
        <w:t>你</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要搬走？</w:t>
      </w:r>
      <w:r>
        <w:rPr>
          <w:rFonts w:hAnsi="宋体" w:cs="楷体_GB2312"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,\s\up1(21))</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hAnsi="宋体" w:cs="Times New Roman"/>
          <w:sz w:val="28"/>
          <w:szCs w:val="28"/>
        </w:rPr>
        <w:t>“</w:t>
      </w:r>
      <w:r>
        <w:rPr>
          <w:rFonts w:ascii="Times New Roman" w:eastAsia="楷体_GB2312" w:hAnsi="Times New Roman" w:cs="Times New Roman"/>
          <w:sz w:val="28"/>
          <w:szCs w:val="28"/>
        </w:rPr>
        <w:t>不是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我很喜欢您做的饭菜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也很喜欢您盛满米饭的那些碗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更享受跟您一起吃饭的感觉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就像跟妈妈一起一样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温暖、安全。我妈妈已经去世五年了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见到您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我觉得很亲切</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我想像对妈妈那样</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陪陪您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和您说说话。不知道您</w:t>
      </w:r>
      <w:r>
        <w:rPr>
          <w:rFonts w:hAnsi="宋体" w:cs="Times New Roman"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,\s\up1(22))</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话还没有说完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老人颤抖着站起来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双手把她搂进怀里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泪水长流。</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fldChar w:fldCharType="begin"/>
      </w:r>
      <w:r>
        <w:rPr>
          <w:rFonts w:ascii="Times New Roman" w:eastAsia="楷体_GB2312" w:hAnsi="Times New Roman" w:cs="Times New Roman"/>
          <w:sz w:val="28"/>
          <w:szCs w:val="28"/>
        </w:rPr>
        <w:instrText>eq \o(</w:instrText>
      </w:r>
      <w:r>
        <w:rPr>
          <w:rFonts w:hAnsi="宋体" w:cs="Times New Roman"/>
          <w:position w:val="-5"/>
          <w:sz w:val="42"/>
          <w:szCs w:val="28"/>
        </w:rPr>
        <w:instrText>○</w:instrText>
      </w:r>
      <w:r>
        <w:rPr>
          <w:rFonts w:ascii="Times New Roman" w:eastAsia="楷体_GB2312" w:hAnsi="Times New Roman" w:cs="Times New Roman"/>
          <w:position w:val="0"/>
          <w:sz w:val="28"/>
          <w:szCs w:val="28"/>
        </w:rPr>
        <w:instrText>,\s\up1(23))</w:instrText>
      </w:r>
      <w:r>
        <w:rPr>
          <w:rFonts w:ascii="Times New Roman" w:eastAsia="楷体_GB2312" w:hAnsi="Times New Roman" w:cs="Times New Roman"/>
          <w:sz w:val="28"/>
          <w:szCs w:val="28"/>
        </w:rPr>
        <w:fldChar w:fldCharType="separate"/>
      </w:r>
      <w:r>
        <w:rPr>
          <w:rFonts w:ascii="Times New Roman" w:eastAsia="楷体_GB2312" w:hAnsi="Times New Roman" w:cs="Times New Roman"/>
          <w:sz w:val="28"/>
          <w:szCs w:val="28"/>
        </w:rPr>
        <w:fldChar w:fldCharType="end"/>
      </w:r>
      <w:r>
        <w:rPr>
          <w:rFonts w:ascii="Times New Roman" w:eastAsia="楷体_GB2312" w:hAnsi="Times New Roman" w:cs="Times New Roman"/>
          <w:sz w:val="28"/>
          <w:szCs w:val="28"/>
        </w:rPr>
        <w:t>坐在餐桌前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面前又是那盛满了米饭的碗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饭香弥漫；那凝白剔透的碗面之上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红梅怒放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em w:val="underDot"/>
        </w:rPr>
        <w:t>春意盎然</w:t>
      </w:r>
      <w:r>
        <w:rPr>
          <w:rFonts w:ascii="Times New Roman" w:eastAsia="楷体_GB2312" w:hAnsi="Times New Roman" w:cs="Times New Roman"/>
          <w:sz w:val="28"/>
          <w:szCs w:val="28"/>
        </w:rPr>
        <w:t xml:space="preserve">。 </w:t>
      </w:r>
    </w:p>
    <w:p>
      <w:pPr>
        <w:pStyle w:val="PlainText"/>
        <w:ind w:firstLine="1812" w:firstLineChars="647"/>
        <w:rPr>
          <w:rFonts w:ascii="Times New Roman" w:eastAsia="MingLiU_HKSCS" w:hAnsi="Times New Roman" w:cs="Times New Roman" w:hint="eastAsia"/>
          <w:sz w:val="28"/>
          <w:szCs w:val="28"/>
        </w:rPr>
      </w:pPr>
      <w:r>
        <w:rPr>
          <w:rFonts w:ascii="Times New Roman" w:eastAsia="仿宋_GB2312" w:hAnsi="Times New Roman" w:cs="Times New Roman"/>
          <w:sz w:val="28"/>
          <w:szCs w:val="28"/>
        </w:rPr>
        <w:t>(选自2019年第3期《小小说月刊》</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有删改)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hAnsi="Times New Roman" w:cs="Times New Roman"/>
          <w:sz w:val="28"/>
          <w:szCs w:val="28"/>
        </w:rPr>
        <w:t xml:space="preserve"> 概括小说的主要内容和主题。(4分)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小说讲述了老人低价租房给小路</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小路陪伴孤独老人</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两人相互关心、帮助的故事</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赞美了人性的美好。(内容和主题各2分</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意近即可。关于小说主题如从其他角度个性化解读</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言之有理也可)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6. </w:t>
      </w:r>
      <w:r>
        <w:rPr>
          <w:rFonts w:ascii="Times New Roman" w:hAnsi="Times New Roman" w:cs="Times New Roman"/>
          <w:sz w:val="28"/>
          <w:szCs w:val="28"/>
        </w:rPr>
        <w:t>结合语境</w:t>
      </w:r>
      <w:r>
        <w:rPr>
          <w:rFonts w:ascii="Times New Roman" w:eastAsia="MingLiU_HKSCS" w:hAnsi="Times New Roman" w:cs="Times New Roman" w:hint="eastAsia"/>
          <w:sz w:val="28"/>
          <w:szCs w:val="28"/>
        </w:rPr>
        <w:t>，</w:t>
      </w:r>
      <w:r>
        <w:rPr>
          <w:rFonts w:ascii="Times New Roman" w:hAnsi="Times New Roman" w:cs="Times New Roman"/>
          <w:sz w:val="28"/>
          <w:szCs w:val="28"/>
        </w:rPr>
        <w:t>说说第</w:t>
      </w:r>
      <w:r>
        <w:rPr>
          <w:rFonts w:ascii="Times New Roman" w:hAnsi="Times New Roman" w:cs="Times New Roman"/>
          <w:sz w:val="28"/>
          <w:szCs w:val="28"/>
        </w:rPr>
        <w:fldChar w:fldCharType="begin"/>
      </w:r>
      <w:r>
        <w:rPr>
          <w:rFonts w:ascii="Times New Roman" w:hAnsi="Times New Roman" w:cs="Times New Roman"/>
          <w:sz w:val="28"/>
          <w:szCs w:val="28"/>
        </w:rPr>
        <w:instrText>eq \o(</w:instrText>
      </w:r>
      <w:r>
        <w:rPr>
          <w:rFonts w:hAnsi="宋体" w:cs="Times New Roman"/>
          <w:position w:val="-5"/>
          <w:sz w:val="42"/>
          <w:szCs w:val="28"/>
        </w:rPr>
        <w:instrText>○</w:instrText>
      </w:r>
      <w:r>
        <w:rPr>
          <w:rFonts w:ascii="Times New Roman" w:hAnsi="Times New Roman" w:cs="Times New Roman"/>
          <w:position w:val="0"/>
          <w:sz w:val="28"/>
          <w:szCs w:val="28"/>
        </w:rPr>
        <w:instrText>,\s\up1(23))</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end"/>
      </w:r>
      <w:r>
        <w:rPr>
          <w:rFonts w:ascii="Times New Roman" w:hAnsi="Times New Roman" w:cs="Times New Roman"/>
          <w:sz w:val="28"/>
          <w:szCs w:val="28"/>
        </w:rPr>
        <w:t>段中加点词语的含义。(3分)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那凝白剔透的碗面之上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红梅怒放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em w:val="underDot"/>
        </w:rPr>
        <w:t>春意盎然</w:t>
      </w:r>
      <w:r>
        <w:rPr>
          <w:rFonts w:ascii="Times New Roman" w:eastAsia="楷体_GB2312" w:hAnsi="Times New Roman" w:cs="Times New Roman"/>
          <w:sz w:val="28"/>
          <w:szCs w:val="28"/>
        </w:rPr>
        <w:t>。</w:t>
      </w:r>
    </w:p>
    <w:p>
      <w:pPr>
        <w:pStyle w:val="PlainText"/>
        <w:ind w:firstLine="420" w:firstLineChars="0"/>
        <w:rPr>
          <w:rFonts w:ascii="Times New Roman" w:eastAsia="MingLiU_HKSCS" w:hAnsi="Times New Roman" w:cs="Times New Roman" w:hint="eastAsia"/>
          <w:b/>
          <w:bCs/>
          <w:sz w:val="28"/>
          <w:szCs w:val="28"/>
        </w:rPr>
      </w:pPr>
      <w:r>
        <w:rPr>
          <w:rFonts w:hAnsi="宋体" w:cs="Times New Roman"/>
          <w:b/>
          <w:bCs/>
          <w:sz w:val="28"/>
          <w:szCs w:val="28"/>
          <w:u w:val="single"/>
        </w:rPr>
        <w:t>“</w:t>
      </w:r>
      <w:r>
        <w:rPr>
          <w:rFonts w:ascii="Times New Roman" w:hAnsi="Times New Roman" w:cs="Times New Roman"/>
          <w:b/>
          <w:bCs/>
          <w:sz w:val="28"/>
          <w:szCs w:val="28"/>
          <w:u w:val="single"/>
        </w:rPr>
        <w:t>春意盎然</w:t>
      </w:r>
      <w:r>
        <w:rPr>
          <w:rFonts w:hAnsi="宋体" w:cs="Times New Roman"/>
          <w:b/>
          <w:bCs/>
          <w:sz w:val="28"/>
          <w:szCs w:val="28"/>
          <w:u w:val="single"/>
        </w:rPr>
        <w:t>”</w:t>
      </w:r>
      <w:r>
        <w:rPr>
          <w:rFonts w:ascii="Times New Roman" w:hAnsi="Times New Roman" w:cs="Times New Roman"/>
          <w:b/>
          <w:bCs/>
          <w:sz w:val="28"/>
          <w:szCs w:val="28"/>
          <w:u w:val="single"/>
        </w:rPr>
        <w:t>一语双关</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既指碗面红梅怒放</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春天的意</w:t>
      </w:r>
      <w:r>
        <w:rPr>
          <w:rFonts w:ascii="Times New Roman" w:hAnsi="Times New Roman" w:cs="Times New Roman" w:hint="eastAsia"/>
          <w:b/>
          <w:bCs/>
          <w:sz w:val="28"/>
          <w:szCs w:val="28"/>
          <w:u w:val="single"/>
        </w:rPr>
        <w:t>味正浓；</w:t>
      </w:r>
      <w:r>
        <w:rPr>
          <w:rFonts w:ascii="Times New Roman" w:hAnsi="Times New Roman" w:cs="Times New Roman"/>
          <w:b/>
          <w:bCs/>
          <w:sz w:val="28"/>
          <w:szCs w:val="28"/>
          <w:u w:val="single"/>
        </w:rPr>
        <w:t>又暗含此刻两代人心灵的沟通与交融如春天般使人温暖。(两层意思</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各1.5分</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意近即可)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7. </w:t>
      </w:r>
      <w:r>
        <w:rPr>
          <w:rFonts w:ascii="Times New Roman" w:hAnsi="Times New Roman" w:cs="Times New Roman"/>
          <w:sz w:val="28"/>
          <w:szCs w:val="28"/>
        </w:rPr>
        <w:t>请结合作品简要分析文中老人的形象。(3分)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老人生活考究(讲究)</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她穿衣讲究</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使用餐具精美</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房子布置具有美感；老人心地善良</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她低价出租房子给小路</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且不伤她自尊心</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她还等小路吃饭；老人温雅内敛</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希望小路陪她吃饭又不明说</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内心痛苦却不流露</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小路帮她总说谢谢。(能结合作品简要分析其中两点</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得3分)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8. </w:t>
      </w:r>
      <w:r>
        <w:rPr>
          <w:rFonts w:hAnsi="宋体" w:cs="Times New Roman" w:hint="eastAsia"/>
          <w:sz w:val="28"/>
          <w:szCs w:val="28"/>
        </w:rPr>
        <w:t>“</w:t>
      </w:r>
      <w:r>
        <w:rPr>
          <w:rFonts w:ascii="Times New Roman" w:hAnsi="Times New Roman" w:cs="Times New Roman"/>
          <w:sz w:val="28"/>
          <w:szCs w:val="28"/>
        </w:rPr>
        <w:t>碗</w:t>
      </w:r>
      <w:r>
        <w:rPr>
          <w:rFonts w:hAnsi="宋体" w:cs="Times New Roman"/>
          <w:sz w:val="28"/>
          <w:szCs w:val="28"/>
        </w:rPr>
        <w:t>”</w:t>
      </w:r>
      <w:r>
        <w:rPr>
          <w:rFonts w:ascii="Times New Roman" w:hAnsi="Times New Roman" w:cs="Times New Roman"/>
          <w:sz w:val="28"/>
          <w:szCs w:val="28"/>
        </w:rPr>
        <w:t>在小说中有何作用？请简要说明。(3分)</w:t>
      </w:r>
    </w:p>
    <w:p>
      <w:pPr>
        <w:pStyle w:val="PlainText"/>
        <w:ind w:firstLine="560" w:firstLineChars="200"/>
        <w:rPr>
          <w:rFonts w:ascii="Times New Roman" w:eastAsia="MingLiU_HKSCS" w:hAnsi="Times New Roman" w:cs="Times New Roman" w:hint="eastAsia"/>
          <w:b/>
          <w:bCs/>
          <w:sz w:val="28"/>
          <w:szCs w:val="28"/>
        </w:rPr>
      </w:pPr>
      <w:r>
        <w:rPr>
          <w:rFonts w:hAnsi="宋体" w:cs="Times New Roman"/>
          <w:b/>
          <w:bCs/>
          <w:sz w:val="28"/>
          <w:szCs w:val="28"/>
          <w:u w:val="single"/>
        </w:rPr>
        <w:t>“</w:t>
      </w:r>
      <w:r>
        <w:rPr>
          <w:rFonts w:ascii="Times New Roman" w:hAnsi="Times New Roman" w:cs="Times New Roman"/>
          <w:b/>
          <w:bCs/>
          <w:sz w:val="28"/>
          <w:szCs w:val="28"/>
          <w:u w:val="single"/>
        </w:rPr>
        <w:t>碗</w:t>
      </w:r>
      <w:r>
        <w:rPr>
          <w:rFonts w:hAnsi="宋体" w:cs="Times New Roman"/>
          <w:b/>
          <w:bCs/>
          <w:sz w:val="28"/>
          <w:szCs w:val="28"/>
          <w:u w:val="single"/>
        </w:rPr>
        <w:t>”</w:t>
      </w:r>
      <w:r>
        <w:rPr>
          <w:rFonts w:ascii="Times New Roman" w:hAnsi="Times New Roman" w:cs="Times New Roman"/>
          <w:b/>
          <w:bCs/>
          <w:sz w:val="28"/>
          <w:szCs w:val="28"/>
          <w:u w:val="single"/>
        </w:rPr>
        <w:t>是行文线索</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贯穿小说始终；</w:t>
      </w:r>
      <w:r>
        <w:rPr>
          <w:rFonts w:hAnsi="宋体" w:cs="Times New Roman"/>
          <w:b/>
          <w:bCs/>
          <w:sz w:val="28"/>
          <w:szCs w:val="28"/>
          <w:u w:val="single"/>
        </w:rPr>
        <w:t>“</w:t>
      </w:r>
      <w:r>
        <w:rPr>
          <w:rFonts w:ascii="Times New Roman" w:hAnsi="Times New Roman" w:cs="Times New Roman"/>
          <w:b/>
          <w:bCs/>
          <w:sz w:val="28"/>
          <w:szCs w:val="28"/>
          <w:u w:val="single"/>
        </w:rPr>
        <w:t>碗</w:t>
      </w:r>
      <w:r>
        <w:rPr>
          <w:rFonts w:hAnsi="宋体" w:cs="Times New Roman"/>
          <w:b/>
          <w:bCs/>
          <w:sz w:val="28"/>
          <w:szCs w:val="28"/>
          <w:u w:val="single"/>
        </w:rPr>
        <w:t>”</w:t>
      </w:r>
      <w:r>
        <w:rPr>
          <w:rFonts w:ascii="Times New Roman" w:hAnsi="Times New Roman" w:cs="Times New Roman"/>
          <w:b/>
          <w:bCs/>
          <w:sz w:val="28"/>
          <w:szCs w:val="28"/>
          <w:u w:val="single"/>
        </w:rPr>
        <w:t>是老人情感的载体</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是老人生活中盛饭的碗</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更是老人心中渴望盛满亲情的碗；</w:t>
      </w:r>
      <w:r>
        <w:rPr>
          <w:rFonts w:hAnsi="宋体" w:cs="Times New Roman"/>
          <w:b/>
          <w:bCs/>
          <w:sz w:val="28"/>
          <w:szCs w:val="28"/>
          <w:u w:val="single"/>
        </w:rPr>
        <w:t>“</w:t>
      </w:r>
      <w:r>
        <w:rPr>
          <w:rFonts w:ascii="Times New Roman" w:hAnsi="Times New Roman" w:cs="Times New Roman"/>
          <w:b/>
          <w:bCs/>
          <w:sz w:val="28"/>
          <w:szCs w:val="28"/>
          <w:u w:val="single"/>
        </w:rPr>
        <w:t>碗</w:t>
      </w:r>
      <w:r>
        <w:rPr>
          <w:rFonts w:hAnsi="宋体" w:cs="Times New Roman"/>
          <w:b/>
          <w:bCs/>
          <w:sz w:val="28"/>
          <w:szCs w:val="28"/>
          <w:u w:val="single"/>
        </w:rPr>
        <w:t>”</w:t>
      </w:r>
      <w:r>
        <w:rPr>
          <w:rFonts w:ascii="Times New Roman" w:hAnsi="Times New Roman" w:cs="Times New Roman"/>
          <w:b/>
          <w:bCs/>
          <w:sz w:val="28"/>
          <w:szCs w:val="28"/>
          <w:u w:val="single"/>
        </w:rPr>
        <w:t>给小说蒙上了</w:t>
      </w:r>
      <w:r>
        <w:rPr>
          <w:rFonts w:hAnsi="宋体" w:cs="Times New Roman"/>
          <w:b/>
          <w:bCs/>
          <w:sz w:val="28"/>
          <w:szCs w:val="28"/>
          <w:u w:val="single"/>
        </w:rPr>
        <w:t>“</w:t>
      </w:r>
      <w:r>
        <w:rPr>
          <w:rFonts w:ascii="Times New Roman" w:hAnsi="Times New Roman" w:cs="Times New Roman"/>
          <w:b/>
          <w:bCs/>
          <w:sz w:val="28"/>
          <w:szCs w:val="28"/>
          <w:u w:val="single"/>
        </w:rPr>
        <w:t>悬疑</w:t>
      </w:r>
      <w:r>
        <w:rPr>
          <w:rFonts w:hAnsi="宋体" w:cs="Times New Roman"/>
          <w:b/>
          <w:bCs/>
          <w:sz w:val="28"/>
          <w:szCs w:val="28"/>
          <w:u w:val="single"/>
        </w:rPr>
        <w:t>”</w:t>
      </w:r>
      <w:r>
        <w:rPr>
          <w:rFonts w:ascii="Times New Roman" w:hAnsi="Times New Roman" w:cs="Times New Roman"/>
          <w:b/>
          <w:bCs/>
          <w:sz w:val="28"/>
          <w:szCs w:val="28"/>
          <w:u w:val="single"/>
        </w:rPr>
        <w:t>的色彩(设下悬念)</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激发了读者的阅读兴趣；</w:t>
      </w:r>
      <w:r>
        <w:rPr>
          <w:rFonts w:hAnsi="宋体" w:cs="Times New Roman"/>
          <w:b/>
          <w:bCs/>
          <w:sz w:val="28"/>
          <w:szCs w:val="28"/>
          <w:u w:val="single"/>
        </w:rPr>
        <w:t>“</w:t>
      </w:r>
      <w:r>
        <w:rPr>
          <w:rFonts w:ascii="Times New Roman" w:hAnsi="Times New Roman" w:cs="Times New Roman"/>
          <w:b/>
          <w:bCs/>
          <w:sz w:val="28"/>
          <w:szCs w:val="28"/>
          <w:u w:val="single"/>
        </w:rPr>
        <w:t>碗</w:t>
      </w:r>
      <w:r>
        <w:rPr>
          <w:rFonts w:hAnsi="宋体" w:cs="Times New Roman"/>
          <w:b/>
          <w:bCs/>
          <w:sz w:val="28"/>
          <w:szCs w:val="28"/>
          <w:u w:val="single"/>
        </w:rPr>
        <w:t>”</w:t>
      </w:r>
      <w:r>
        <w:rPr>
          <w:rFonts w:ascii="Times New Roman" w:hAnsi="Times New Roman" w:cs="Times New Roman"/>
          <w:b/>
          <w:bCs/>
          <w:sz w:val="28"/>
          <w:szCs w:val="28"/>
          <w:u w:val="single"/>
        </w:rPr>
        <w:t>的精致</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表现出老人生活考究的特点</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有助于塑造人物形象。(答到关键信息</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答对三点</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即得3分</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意近即可)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MingLiU_HKSCS" w:hAnsi="Times New Roman" w:cs="Times New Roman" w:hint="eastAsia"/>
          <w:sz w:val="28"/>
          <w:szCs w:val="28"/>
        </w:rPr>
        <w:t>．</w:t>
      </w:r>
      <w:r>
        <w:rPr>
          <w:rFonts w:ascii="Times New Roman" w:hAnsi="Times New Roman" w:cs="Times New Roman"/>
          <w:sz w:val="28"/>
          <w:szCs w:val="28"/>
        </w:rPr>
        <w:t>下列对选文的内容理解和分析</w:t>
      </w:r>
      <w:r>
        <w:rPr>
          <w:rFonts w:ascii="Times New Roman" w:hAnsi="Times New Roman" w:cs="Times New Roman"/>
          <w:sz w:val="28"/>
          <w:szCs w:val="28"/>
          <w:em w:val="underDot"/>
        </w:rPr>
        <w:t>有误</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lang w:val="en-US" w:eastAsia="zh-CN"/>
        </w:rPr>
        <w:t xml:space="preserve"> </w:t>
      </w:r>
      <w:r>
        <w:rPr>
          <w:rFonts w:ascii="Times New Roman" w:hAnsi="Times New Roman" w:cs="Times New Roman"/>
          <w:b/>
          <w:bCs/>
          <w:sz w:val="28"/>
          <w:szCs w:val="28"/>
        </w:rPr>
        <w:t>A</w:t>
      </w:r>
      <w:r>
        <w:rPr>
          <w:rFonts w:ascii="Times New Roman" w:hAnsi="Times New Roman" w:cs="Times New Roman" w:hint="eastAsia"/>
          <w:b/>
          <w:bCs/>
          <w:sz w:val="28"/>
          <w:szCs w:val="28"/>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老人低价位出租给女孩位于黄金路段的房子</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是因为自己年老行动不便</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想让女孩每天帮自己买牛奶</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顺便照顾自己的生活起居。</w:t>
      </w:r>
      <w:r>
        <w:rPr>
          <w:rFonts w:ascii="Times New Roman" w:hAnsi="Times New Roman" w:cs="Times New Roman"/>
          <w:sz w:val="28"/>
          <w:szCs w:val="28"/>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秋阳飘洒在窗外</w:t>
      </w:r>
      <w:r>
        <w:rPr>
          <w:rFonts w:ascii="Times New Roman" w:eastAsia="MingLiU_HKSCS" w:hAnsi="Times New Roman" w:cs="Times New Roman" w:hint="eastAsia"/>
          <w:sz w:val="28"/>
          <w:szCs w:val="28"/>
        </w:rPr>
        <w:t>，</w:t>
      </w:r>
      <w:r>
        <w:rPr>
          <w:rFonts w:ascii="Times New Roman" w:hAnsi="Times New Roman" w:cs="Times New Roman"/>
          <w:sz w:val="28"/>
          <w:szCs w:val="28"/>
        </w:rPr>
        <w:t>落叶纷纷扬扬地在距离有限的楼宇间飘荡</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烘托了在都市里打拼的女孩因租金太高而无法租房的失落心情。</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老人的哭诉伤感动人</w:t>
      </w:r>
      <w:r>
        <w:rPr>
          <w:rFonts w:ascii="Times New Roman" w:eastAsia="MingLiU_HKSCS" w:hAnsi="Times New Roman" w:cs="Times New Roman" w:hint="eastAsia"/>
          <w:sz w:val="28"/>
          <w:szCs w:val="28"/>
        </w:rPr>
        <w:t>，</w:t>
      </w:r>
      <w:r>
        <w:rPr>
          <w:rFonts w:ascii="Times New Roman" w:hAnsi="Times New Roman" w:cs="Times New Roman"/>
          <w:sz w:val="28"/>
          <w:szCs w:val="28"/>
        </w:rPr>
        <w:t>小说借此巧妙地交代了老人的家庭情况</w:t>
      </w:r>
      <w:r>
        <w:rPr>
          <w:rFonts w:ascii="Times New Roman" w:eastAsia="MingLiU_HKSCS" w:hAnsi="Times New Roman" w:cs="Times New Roman" w:hint="eastAsia"/>
          <w:sz w:val="28"/>
          <w:szCs w:val="28"/>
        </w:rPr>
        <w:t>，</w:t>
      </w:r>
      <w:r>
        <w:rPr>
          <w:rFonts w:ascii="Times New Roman" w:hAnsi="Times New Roman" w:cs="Times New Roman"/>
          <w:sz w:val="28"/>
          <w:szCs w:val="28"/>
        </w:rPr>
        <w:t>展现出了老人的内心世界</w:t>
      </w:r>
      <w:r>
        <w:rPr>
          <w:rFonts w:ascii="Times New Roman" w:eastAsia="MingLiU_HKSCS" w:hAnsi="Times New Roman" w:cs="Times New Roman" w:hint="eastAsia"/>
          <w:sz w:val="28"/>
          <w:szCs w:val="28"/>
        </w:rPr>
        <w:t>，</w:t>
      </w:r>
      <w:r>
        <w:rPr>
          <w:rFonts w:ascii="Times New Roman" w:hAnsi="Times New Roman" w:cs="Times New Roman"/>
          <w:sz w:val="28"/>
          <w:szCs w:val="28"/>
        </w:rPr>
        <w:t>揭开了关于</w:t>
      </w:r>
      <w:r>
        <w:rPr>
          <w:rFonts w:hAnsi="宋体" w:cs="Times New Roman"/>
          <w:sz w:val="28"/>
          <w:szCs w:val="28"/>
        </w:rPr>
        <w:t>“</w:t>
      </w:r>
      <w:r>
        <w:rPr>
          <w:rFonts w:ascii="Times New Roman" w:hAnsi="Times New Roman" w:cs="Times New Roman"/>
          <w:sz w:val="28"/>
          <w:szCs w:val="28"/>
        </w:rPr>
        <w:t>碗</w:t>
      </w:r>
      <w:r>
        <w:rPr>
          <w:rFonts w:hAnsi="宋体" w:cs="Times New Roman"/>
          <w:sz w:val="28"/>
          <w:szCs w:val="28"/>
        </w:rPr>
        <w:t>”</w:t>
      </w:r>
      <w:r>
        <w:rPr>
          <w:rFonts w:ascii="Times New Roman" w:hAnsi="Times New Roman" w:cs="Times New Roman"/>
          <w:sz w:val="28"/>
          <w:szCs w:val="28"/>
        </w:rPr>
        <w:t>的故事谜底。</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小说基调沉郁</w:t>
      </w:r>
      <w:r>
        <w:rPr>
          <w:rFonts w:ascii="Times New Roman" w:eastAsia="MingLiU_HKSCS" w:hAnsi="Times New Roman" w:cs="Times New Roman" w:hint="eastAsia"/>
          <w:sz w:val="28"/>
          <w:szCs w:val="28"/>
        </w:rPr>
        <w:t>，</w:t>
      </w:r>
      <w:r>
        <w:rPr>
          <w:rFonts w:ascii="Times New Roman" w:hAnsi="Times New Roman" w:cs="Times New Roman"/>
          <w:sz w:val="28"/>
          <w:szCs w:val="28"/>
        </w:rPr>
        <w:t>叙述简约而平实</w:t>
      </w:r>
      <w:r>
        <w:rPr>
          <w:rFonts w:ascii="Times New Roman" w:eastAsia="MingLiU_HKSCS" w:hAnsi="Times New Roman" w:cs="Times New Roman" w:hint="eastAsia"/>
          <w:sz w:val="28"/>
          <w:szCs w:val="28"/>
        </w:rPr>
        <w:t>，</w:t>
      </w:r>
      <w:r>
        <w:rPr>
          <w:rFonts w:ascii="Times New Roman" w:hAnsi="Times New Roman" w:cs="Times New Roman"/>
          <w:sz w:val="28"/>
          <w:szCs w:val="28"/>
        </w:rPr>
        <w:t>却又曲折有致；描写温婉而细腻</w:t>
      </w:r>
      <w:r>
        <w:rPr>
          <w:rFonts w:ascii="Times New Roman" w:eastAsia="MingLiU_HKSCS" w:hAnsi="Times New Roman" w:cs="Times New Roman" w:hint="eastAsia"/>
          <w:sz w:val="28"/>
          <w:szCs w:val="28"/>
        </w:rPr>
        <w:t>，</w:t>
      </w:r>
      <w:r>
        <w:rPr>
          <w:rFonts w:ascii="Times New Roman" w:hAnsi="Times New Roman" w:cs="Times New Roman"/>
          <w:sz w:val="28"/>
          <w:szCs w:val="28"/>
        </w:rPr>
        <w:t>人物的一举一动</w:t>
      </w:r>
      <w:r>
        <w:rPr>
          <w:rFonts w:ascii="Times New Roman" w:eastAsia="MingLiU_HKSCS" w:hAnsi="Times New Roman" w:cs="Times New Roman" w:hint="eastAsia"/>
          <w:sz w:val="28"/>
          <w:szCs w:val="28"/>
        </w:rPr>
        <w:t>，</w:t>
      </w:r>
      <w:r>
        <w:rPr>
          <w:rFonts w:ascii="Times New Roman" w:hAnsi="Times New Roman" w:cs="Times New Roman"/>
          <w:sz w:val="28"/>
          <w:szCs w:val="28"/>
        </w:rPr>
        <w:t>既精确到位</w:t>
      </w:r>
      <w:r>
        <w:rPr>
          <w:rFonts w:ascii="Times New Roman" w:eastAsia="MingLiU_HKSCS" w:hAnsi="Times New Roman" w:cs="Times New Roman" w:hint="eastAsia"/>
          <w:sz w:val="28"/>
          <w:szCs w:val="28"/>
        </w:rPr>
        <w:t>，</w:t>
      </w:r>
      <w:r>
        <w:rPr>
          <w:rFonts w:ascii="Times New Roman" w:hAnsi="Times New Roman" w:cs="Times New Roman"/>
          <w:sz w:val="28"/>
          <w:szCs w:val="28"/>
        </w:rPr>
        <w:t>又克制内敛。</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二、古代诗文阅</w:t>
      </w:r>
      <w:r>
        <w:rPr>
          <w:rFonts w:ascii="Times New Roman" w:eastAsia="黑体" w:hAnsi="Times New Roman" w:cs="Times New Roman" w:hint="eastAsia"/>
          <w:sz w:val="28"/>
          <w:szCs w:val="28"/>
        </w:rPr>
        <w:t>读(</w:t>
      </w:r>
      <w:r>
        <w:rPr>
          <w:rFonts w:ascii="Times New Roman" w:eastAsia="黑体" w:hAnsi="Times New Roman" w:cs="Times New Roman"/>
          <w:sz w:val="28"/>
          <w:szCs w:val="28"/>
        </w:rPr>
        <w:t>26分)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(一)古代诗歌阅读(本题共2小题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sz w:val="28"/>
          <w:szCs w:val="28"/>
        </w:rPr>
        <w:t>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阅读下面的宋词</w:t>
      </w:r>
      <w:r>
        <w:rPr>
          <w:rFonts w:ascii="Times New Roman" w:eastAsia="MingLiU_HKSCS" w:hAnsi="Times New Roman" w:cs="Times New Roman" w:hint="eastAsia"/>
          <w:sz w:val="28"/>
          <w:szCs w:val="28"/>
        </w:rPr>
        <w:t>，</w:t>
      </w:r>
      <w:r>
        <w:rPr>
          <w:rFonts w:ascii="Times New Roman" w:hAnsi="Times New Roman" w:cs="Times New Roman"/>
          <w:sz w:val="28"/>
          <w:szCs w:val="28"/>
        </w:rPr>
        <w:t>完成10—11题。</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清平乐</w:t>
      </w:r>
      <w:r>
        <w:rPr>
          <w:rFonts w:eastAsia="黑体" w:hAnsi="宋体" w:cs="Times New Roman" w:hint="eastAsia"/>
          <w:sz w:val="28"/>
          <w:szCs w:val="28"/>
          <w:vertAlign w:val="superscript"/>
        </w:rPr>
        <w:t>①</w:t>
      </w:r>
      <w:r>
        <w:rPr>
          <w:rFonts w:ascii="黑体" w:eastAsia="黑体" w:hAnsi="黑体" w:cs="黑体" w:hint="eastAsia"/>
          <w:sz w:val="28"/>
          <w:szCs w:val="28"/>
        </w:rPr>
        <w:t>·</w:t>
      </w:r>
      <w:r>
        <w:rPr>
          <w:rFonts w:ascii="Times New Roman" w:eastAsia="黑体" w:hAnsi="Times New Roman" w:cs="Times New Roman"/>
          <w:sz w:val="28"/>
          <w:szCs w:val="28"/>
        </w:rPr>
        <w:t>春晚</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王安国</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留春不住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费尽莺儿语。满地残红宫锦</w:t>
      </w:r>
      <w:r>
        <w:rPr>
          <w:rFonts w:eastAsia="楷体_GB2312" w:hAnsi="宋体" w:cs="Times New Roman" w:hint="eastAsia"/>
          <w:sz w:val="28"/>
          <w:szCs w:val="28"/>
          <w:vertAlign w:val="superscript"/>
        </w:rPr>
        <w:t>②</w:t>
      </w:r>
      <w:r>
        <w:rPr>
          <w:rFonts w:ascii="Times New Roman" w:eastAsia="楷体_GB2312" w:hAnsi="Times New Roman" w:cs="Times New Roman"/>
          <w:sz w:val="28"/>
          <w:szCs w:val="28"/>
        </w:rPr>
        <w:t>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昨夜南园风雨</w:t>
      </w:r>
      <w:r>
        <w:rPr>
          <w:rFonts w:eastAsia="楷体_GB2312" w:hAnsi="宋体" w:cs="Times New Roman" w:hint="eastAsia"/>
          <w:sz w:val="28"/>
          <w:szCs w:val="28"/>
          <w:vertAlign w:val="superscript"/>
        </w:rPr>
        <w:t>③</w:t>
      </w:r>
      <w:r>
        <w:rPr>
          <w:rFonts w:ascii="Times New Roman" w:eastAsia="楷体_GB2312" w:hAnsi="Times New Roman"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小怜</w:t>
      </w:r>
      <w:r>
        <w:rPr>
          <w:rFonts w:eastAsia="楷体_GB2312" w:hAnsi="宋体" w:cs="Times New Roman" w:hint="eastAsia"/>
          <w:sz w:val="28"/>
          <w:szCs w:val="28"/>
          <w:vertAlign w:val="superscript"/>
        </w:rPr>
        <w:t>④</w:t>
      </w:r>
      <w:r>
        <w:rPr>
          <w:rFonts w:ascii="Times New Roman" w:eastAsia="楷体_GB2312" w:hAnsi="Times New Roman" w:cs="Times New Roman"/>
          <w:sz w:val="28"/>
          <w:szCs w:val="28"/>
        </w:rPr>
        <w:t>初上琵琶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晓来思绕天涯。不肯画堂朱户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春风自在杨花</w:t>
      </w:r>
      <w:r>
        <w:rPr>
          <w:rFonts w:eastAsia="楷体_GB2312" w:hAnsi="宋体" w:cs="Times New Roman" w:hint="eastAsia"/>
          <w:sz w:val="28"/>
          <w:szCs w:val="28"/>
          <w:vertAlign w:val="superscript"/>
        </w:rPr>
        <w:t>⑤</w:t>
      </w:r>
      <w:r>
        <w:rPr>
          <w:rFonts w:ascii="Times New Roman" w:eastAsia="楷体_GB2312"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【注释】</w:t>
      </w:r>
      <w:r>
        <w:rPr>
          <w:rFonts w:eastAsia="仿宋_GB2312" w:hAnsi="宋体" w:cs="Times New Roman"/>
          <w:sz w:val="28"/>
          <w:szCs w:val="28"/>
        </w:rPr>
        <w:t>①</w:t>
      </w:r>
      <w:r>
        <w:rPr>
          <w:rFonts w:ascii="Times New Roman" w:eastAsia="仿宋_GB2312" w:hAnsi="Times New Roman" w:cs="Times New Roman"/>
          <w:sz w:val="28"/>
          <w:szCs w:val="28"/>
        </w:rPr>
        <w:t>清平乐(yuè)：唐教坊曲名</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后用为词牌名。又名</w:t>
      </w:r>
      <w:r>
        <w:rPr>
          <w:rFonts w:hAnsi="宋体" w:cs="Times New Roman"/>
          <w:sz w:val="28"/>
          <w:szCs w:val="28"/>
        </w:rPr>
        <w:t>“</w:t>
      </w:r>
      <w:r>
        <w:rPr>
          <w:rFonts w:ascii="Times New Roman" w:eastAsia="仿宋_GB2312" w:hAnsi="Times New Roman" w:cs="Times New Roman"/>
          <w:sz w:val="28"/>
          <w:szCs w:val="28"/>
        </w:rPr>
        <w:t>清平乐令</w:t>
      </w:r>
      <w:r>
        <w:rPr>
          <w:rFonts w:hAnsi="宋体" w:cs="Times New Roman"/>
          <w:sz w:val="28"/>
          <w:szCs w:val="28"/>
        </w:rPr>
        <w:t>”“</w:t>
      </w:r>
      <w:r>
        <w:rPr>
          <w:rFonts w:ascii="Times New Roman" w:eastAsia="仿宋_GB2312" w:hAnsi="Times New Roman" w:cs="Times New Roman"/>
          <w:sz w:val="28"/>
          <w:szCs w:val="28"/>
        </w:rPr>
        <w:t>醉东风</w:t>
      </w:r>
      <w:r>
        <w:rPr>
          <w:rFonts w:hAnsi="宋体" w:cs="Times New Roman"/>
          <w:sz w:val="28"/>
          <w:szCs w:val="28"/>
        </w:rPr>
        <w:t>”“</w:t>
      </w:r>
      <w:r>
        <w:rPr>
          <w:rFonts w:ascii="Times New Roman" w:eastAsia="仿宋_GB2312" w:hAnsi="Times New Roman" w:cs="Times New Roman"/>
          <w:sz w:val="28"/>
          <w:szCs w:val="28"/>
        </w:rPr>
        <w:t>忆萝月</w:t>
      </w:r>
      <w:r>
        <w:rPr>
          <w:rFonts w:hAnsi="宋体" w:cs="Times New Roman"/>
          <w:sz w:val="28"/>
          <w:szCs w:val="28"/>
        </w:rPr>
        <w:t>”</w:t>
      </w:r>
      <w:r>
        <w:rPr>
          <w:rFonts w:ascii="Times New Roman" w:eastAsia="仿宋_GB2312" w:hAnsi="Times New Roman" w:cs="Times New Roman"/>
          <w:sz w:val="28"/>
          <w:szCs w:val="28"/>
        </w:rPr>
        <w:t>。《宋史·乐志》入</w:t>
      </w:r>
      <w:r>
        <w:rPr>
          <w:rFonts w:hAnsi="宋体" w:cs="Times New Roman"/>
          <w:sz w:val="28"/>
          <w:szCs w:val="28"/>
        </w:rPr>
        <w:t>“</w:t>
      </w:r>
      <w:r>
        <w:rPr>
          <w:rFonts w:ascii="Times New Roman" w:eastAsia="仿宋_GB2312" w:hAnsi="Times New Roman" w:cs="Times New Roman"/>
          <w:sz w:val="28"/>
          <w:szCs w:val="28"/>
        </w:rPr>
        <w:t>大石调</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《金奁集》《乐章集》并入</w:t>
      </w:r>
      <w:r>
        <w:rPr>
          <w:rFonts w:hAnsi="宋体" w:cs="Times New Roman"/>
          <w:sz w:val="28"/>
          <w:szCs w:val="28"/>
        </w:rPr>
        <w:t>“</w:t>
      </w:r>
      <w:r>
        <w:rPr>
          <w:rFonts w:ascii="Times New Roman" w:eastAsia="仿宋_GB2312" w:hAnsi="Times New Roman" w:cs="Times New Roman"/>
          <w:sz w:val="28"/>
          <w:szCs w:val="28"/>
        </w:rPr>
        <w:t>越调</w:t>
      </w:r>
      <w:r>
        <w:rPr>
          <w:rFonts w:hAnsi="宋体" w:cs="Times New Roman"/>
          <w:sz w:val="28"/>
          <w:szCs w:val="28"/>
        </w:rPr>
        <w:t>”</w:t>
      </w:r>
      <w:r>
        <w:rPr>
          <w:rFonts w:ascii="Times New Roman" w:eastAsia="仿宋_GB2312" w:hAnsi="Times New Roman" w:cs="Times New Roman"/>
          <w:sz w:val="28"/>
          <w:szCs w:val="28"/>
        </w:rPr>
        <w:t>。</w:t>
      </w:r>
      <w:r>
        <w:rPr>
          <w:rFonts w:eastAsia="仿宋_GB2312" w:hAnsi="宋体" w:cs="Times New Roman"/>
          <w:sz w:val="28"/>
          <w:szCs w:val="28"/>
        </w:rPr>
        <w:t>②</w:t>
      </w:r>
      <w:r>
        <w:rPr>
          <w:rFonts w:ascii="Times New Roman" w:eastAsia="仿宋_GB2312" w:hAnsi="Times New Roman" w:cs="Times New Roman"/>
          <w:sz w:val="28"/>
          <w:szCs w:val="28"/>
        </w:rPr>
        <w:t>宫锦：宫廷监制并特有的锦缎。这里喻指落花。</w:t>
      </w:r>
      <w:r>
        <w:rPr>
          <w:rFonts w:eastAsia="仿宋_GB2312" w:hAnsi="宋体" w:cs="Times New Roman"/>
          <w:sz w:val="28"/>
          <w:szCs w:val="28"/>
        </w:rPr>
        <w:t>③</w:t>
      </w:r>
      <w:r>
        <w:rPr>
          <w:rFonts w:hAnsi="宋体" w:cs="Times New Roman"/>
          <w:sz w:val="28"/>
          <w:szCs w:val="28"/>
        </w:rPr>
        <w:t>“</w:t>
      </w:r>
      <w:r>
        <w:rPr>
          <w:rFonts w:ascii="Times New Roman" w:eastAsia="仿宋_GB2312" w:hAnsi="Times New Roman" w:cs="Times New Roman"/>
          <w:sz w:val="28"/>
          <w:szCs w:val="28"/>
        </w:rPr>
        <w:t>满地</w:t>
      </w:r>
      <w:r>
        <w:rPr>
          <w:rFonts w:hAnsi="宋体" w:cs="Times New Roman"/>
          <w:sz w:val="28"/>
          <w:szCs w:val="28"/>
        </w:rPr>
        <w:t>”“</w:t>
      </w:r>
      <w:r>
        <w:rPr>
          <w:rFonts w:ascii="Times New Roman" w:eastAsia="仿宋_GB2312" w:hAnsi="Times New Roman" w:cs="Times New Roman"/>
          <w:sz w:val="28"/>
          <w:szCs w:val="28"/>
        </w:rPr>
        <w:t>昨夜</w:t>
      </w:r>
      <w:r>
        <w:rPr>
          <w:rFonts w:hAnsi="宋体" w:cs="Times New Roman"/>
          <w:sz w:val="28"/>
          <w:szCs w:val="28"/>
        </w:rPr>
        <w:t>”</w:t>
      </w:r>
      <w:r>
        <w:rPr>
          <w:rFonts w:ascii="Times New Roman" w:eastAsia="仿宋_GB2312" w:hAnsi="Times New Roman" w:cs="Times New Roman"/>
          <w:sz w:val="28"/>
          <w:szCs w:val="28"/>
        </w:rPr>
        <w:t>二句：应作倒装理解。</w:t>
      </w:r>
      <w:r>
        <w:rPr>
          <w:rFonts w:eastAsia="仿宋_GB2312" w:hAnsi="宋体" w:cs="Times New Roman"/>
          <w:sz w:val="28"/>
          <w:szCs w:val="28"/>
        </w:rPr>
        <w:t>④</w:t>
      </w:r>
      <w:r>
        <w:rPr>
          <w:rFonts w:ascii="Times New Roman" w:eastAsia="仿宋_GB2312" w:hAnsi="Times New Roman" w:cs="Times New Roman"/>
          <w:sz w:val="28"/>
          <w:szCs w:val="28"/>
        </w:rPr>
        <w:t>小怜：北齐后主淑妃冯小怜</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善弹琵琶。这里借指弹琵琶的歌女。</w:t>
      </w:r>
      <w:r>
        <w:rPr>
          <w:rFonts w:eastAsia="仿宋_GB2312" w:hAnsi="宋体" w:cs="Times New Roman"/>
          <w:sz w:val="28"/>
          <w:szCs w:val="28"/>
        </w:rPr>
        <w:t>⑤</w:t>
      </w:r>
      <w:r>
        <w:rPr>
          <w:rFonts w:ascii="Times New Roman" w:eastAsia="仿宋_GB2312" w:hAnsi="Times New Roman" w:cs="Times New Roman"/>
          <w:sz w:val="28"/>
          <w:szCs w:val="28"/>
        </w:rPr>
        <w:t>杨花：一作</w:t>
      </w:r>
      <w:r>
        <w:rPr>
          <w:rFonts w:hAnsi="宋体" w:cs="Times New Roman"/>
          <w:sz w:val="28"/>
          <w:szCs w:val="28"/>
        </w:rPr>
        <w:t>“</w:t>
      </w:r>
      <w:r>
        <w:rPr>
          <w:rFonts w:ascii="Times New Roman" w:eastAsia="仿宋_GB2312" w:hAnsi="Times New Roman" w:cs="Times New Roman"/>
          <w:sz w:val="28"/>
          <w:szCs w:val="28"/>
        </w:rPr>
        <w:t>梨花</w:t>
      </w:r>
      <w:r>
        <w:rPr>
          <w:rFonts w:hAnsi="宋体" w:cs="Times New Roman"/>
          <w:sz w:val="28"/>
          <w:szCs w:val="28"/>
        </w:rPr>
        <w:t>”</w:t>
      </w:r>
      <w:r>
        <w:rPr>
          <w:rFonts w:ascii="Times New Roman" w:eastAsia="仿宋_GB2312"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hAnsi="Times New Roman" w:cs="Times New Roman"/>
          <w:sz w:val="28"/>
          <w:szCs w:val="28"/>
        </w:rPr>
        <w:t>下列对这首词的赏析</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不恰当</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lang w:val="en-US" w:eastAsia="zh-CN"/>
        </w:rPr>
        <w:t xml:space="preserve"> </w:t>
      </w:r>
      <w:r>
        <w:rPr>
          <w:rFonts w:ascii="Times New Roman" w:hAnsi="Times New Roman" w:cs="Times New Roman"/>
          <w:b/>
          <w:bCs/>
          <w:sz w:val="28"/>
          <w:szCs w:val="28"/>
        </w:rPr>
        <w:t>A</w:t>
      </w:r>
      <w:r>
        <w:rPr>
          <w:rFonts w:ascii="Times New Roman" w:hAnsi="Times New Roman" w:cs="Times New Roman" w:hint="eastAsia"/>
          <w:b/>
          <w:bCs/>
          <w:sz w:val="28"/>
          <w:szCs w:val="28"/>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上片交叉地写听觉与视觉的感受</w:t>
      </w:r>
      <w:r>
        <w:rPr>
          <w:rFonts w:ascii="Times New Roman" w:eastAsia="MingLiU_HKSCS" w:hAnsi="Times New Roman" w:cs="Times New Roman" w:hint="eastAsia"/>
          <w:sz w:val="28"/>
          <w:szCs w:val="28"/>
        </w:rPr>
        <w:t>，</w:t>
      </w:r>
      <w:r>
        <w:rPr>
          <w:rFonts w:ascii="Times New Roman" w:hAnsi="Times New Roman" w:cs="Times New Roman"/>
          <w:sz w:val="28"/>
          <w:szCs w:val="28"/>
        </w:rPr>
        <w:t>从音响与色彩两个方面勾勒出一幅姹紫嫣红的仲春图画。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下片又从视觉转到听</w:t>
      </w:r>
      <w:r>
        <w:rPr>
          <w:rFonts w:ascii="Times New Roman" w:hAnsi="Times New Roman" w:cs="Times New Roman" w:hint="eastAsia"/>
          <w:sz w:val="28"/>
          <w:szCs w:val="28"/>
        </w:rPr>
        <w:t>觉上来：正当词人目睹这如花似锦的春天匆匆消逝</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心中无限惆怅之时</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仿佛从远处传来歌女小怜之辈弹奏琵琶的声音</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hint="eastAsia"/>
          <w:sz w:val="28"/>
          <w:szCs w:val="28"/>
        </w:rPr>
        <w:t>弦弦掩抑声声思</w:t>
      </w:r>
      <w:r>
        <w:rPr>
          <w:rFonts w:hAnsi="宋体" w:cs="Times New Roman" w:hint="eastAsia"/>
          <w:sz w:val="28"/>
          <w:szCs w:val="28"/>
        </w:rPr>
        <w:t>”</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那弦弦声声正是惜春惜花之情。</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最后</w:t>
      </w:r>
      <w:r>
        <w:rPr>
          <w:rFonts w:ascii="Times New Roman" w:eastAsia="MingLiU_HKSCS" w:hAnsi="Times New Roman" w:cs="Times New Roman" w:hint="eastAsia"/>
          <w:sz w:val="28"/>
          <w:szCs w:val="28"/>
        </w:rPr>
        <w:t>，</w:t>
      </w:r>
      <w:r>
        <w:rPr>
          <w:rFonts w:ascii="Times New Roman" w:hAnsi="Times New Roman" w:cs="Times New Roman"/>
          <w:sz w:val="28"/>
          <w:szCs w:val="28"/>
        </w:rPr>
        <w:t>词人写到眼前触目皆是的杨花——只见那如雪的飞花飘扬</w:t>
      </w:r>
      <w:r>
        <w:rPr>
          <w:rFonts w:ascii="Times New Roman" w:eastAsia="MingLiU_HKSCS" w:hAnsi="Times New Roman" w:cs="Times New Roman" w:hint="eastAsia"/>
          <w:sz w:val="28"/>
          <w:szCs w:val="28"/>
        </w:rPr>
        <w:t>，</w:t>
      </w:r>
      <w:r>
        <w:rPr>
          <w:rFonts w:ascii="Times New Roman" w:hAnsi="Times New Roman" w:cs="Times New Roman"/>
          <w:sz w:val="28"/>
          <w:szCs w:val="28"/>
        </w:rPr>
        <w:t>是那样的自由自在</w:t>
      </w:r>
      <w:r>
        <w:rPr>
          <w:rFonts w:ascii="Times New Roman" w:eastAsia="MingLiU_HKSCS" w:hAnsi="Times New Roman" w:cs="Times New Roman" w:hint="eastAsia"/>
          <w:sz w:val="28"/>
          <w:szCs w:val="28"/>
        </w:rPr>
        <w:t>，</w:t>
      </w:r>
      <w:r>
        <w:rPr>
          <w:rFonts w:ascii="Times New Roman" w:hAnsi="Times New Roman" w:cs="Times New Roman"/>
          <w:sz w:val="28"/>
          <w:szCs w:val="28"/>
        </w:rPr>
        <w:t>可始终不肯飞入那权贵人家的画堂朱户。这景象发人深思。</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全词情景交融</w:t>
      </w:r>
      <w:r>
        <w:rPr>
          <w:rFonts w:ascii="Times New Roman" w:eastAsia="MingLiU_HKSCS" w:hAnsi="Times New Roman" w:cs="Times New Roman" w:hint="eastAsia"/>
          <w:sz w:val="28"/>
          <w:szCs w:val="28"/>
        </w:rPr>
        <w:t>，</w:t>
      </w:r>
      <w:r>
        <w:rPr>
          <w:rFonts w:ascii="Times New Roman" w:hAnsi="Times New Roman" w:cs="Times New Roman"/>
          <w:sz w:val="28"/>
          <w:szCs w:val="28"/>
        </w:rPr>
        <w:t>清新婉丽</w:t>
      </w:r>
      <w:r>
        <w:rPr>
          <w:rFonts w:ascii="Times New Roman" w:eastAsia="MingLiU_HKSCS" w:hAnsi="Times New Roman" w:cs="Times New Roman" w:hint="eastAsia"/>
          <w:sz w:val="28"/>
          <w:szCs w:val="28"/>
        </w:rPr>
        <w:t>，</w:t>
      </w:r>
      <w:r>
        <w:rPr>
          <w:rFonts w:ascii="Times New Roman" w:hAnsi="Times New Roman" w:cs="Times New Roman"/>
          <w:sz w:val="28"/>
          <w:szCs w:val="28"/>
        </w:rPr>
        <w:t>曲折多致</w:t>
      </w:r>
      <w:r>
        <w:rPr>
          <w:rFonts w:ascii="Times New Roman" w:eastAsia="MingLiU_HKSCS" w:hAnsi="Times New Roman" w:cs="Times New Roman" w:hint="eastAsia"/>
          <w:sz w:val="28"/>
          <w:szCs w:val="28"/>
        </w:rPr>
        <w:t>，</w:t>
      </w:r>
      <w:r>
        <w:rPr>
          <w:rFonts w:ascii="Times New Roman" w:hAnsi="Times New Roman" w:cs="Times New Roman"/>
          <w:sz w:val="28"/>
          <w:szCs w:val="28"/>
        </w:rPr>
        <w:t>笔法精妙</w:t>
      </w:r>
      <w:r>
        <w:rPr>
          <w:rFonts w:ascii="Times New Roman" w:eastAsia="MingLiU_HKSCS" w:hAnsi="Times New Roman" w:cs="Times New Roman" w:hint="eastAsia"/>
          <w:sz w:val="28"/>
          <w:szCs w:val="28"/>
        </w:rPr>
        <w:t>，</w:t>
      </w:r>
      <w:r>
        <w:rPr>
          <w:rFonts w:ascii="Times New Roman" w:hAnsi="Times New Roman" w:cs="Times New Roman"/>
          <w:sz w:val="28"/>
          <w:szCs w:val="28"/>
        </w:rPr>
        <w:t>堪称伤春词中的佳作。</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hAnsi="Times New Roman" w:cs="Times New Roman"/>
          <w:sz w:val="28"/>
          <w:szCs w:val="28"/>
        </w:rPr>
        <w:t>这首词表达了词人什么样的情感？ (3分)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这首词表达了词人伤春、惜春、慨叹美好年华逝去的情怀</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寄寓了作者深沉的身世感慨。全词融情于景</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写景中融进了自己的生活</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写出了自己的性情与风骨</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堪称一首出类拔萃的伤春词。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(二)文言文阅读(本题共4小题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12</w:t>
      </w:r>
      <w:r>
        <w:rPr>
          <w:rFonts w:ascii="Times New Roman" w:hAnsi="Times New Roman" w:cs="Times New Roman"/>
          <w:sz w:val="28"/>
          <w:szCs w:val="28"/>
        </w:rPr>
        <w:t>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阅读下面的文言文</w:t>
      </w:r>
      <w:r>
        <w:rPr>
          <w:rFonts w:ascii="Times New Roman" w:eastAsia="MingLiU_HKSCS" w:hAnsi="Times New Roman" w:cs="Times New Roman" w:hint="eastAsia"/>
          <w:sz w:val="28"/>
          <w:szCs w:val="28"/>
        </w:rPr>
        <w:t>，</w:t>
      </w:r>
      <w:r>
        <w:rPr>
          <w:rFonts w:ascii="Times New Roman" w:hAnsi="Times New Roman" w:cs="Times New Roman"/>
          <w:sz w:val="28"/>
          <w:szCs w:val="28"/>
        </w:rPr>
        <w:t>完成12—15题。</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八大山人传</w:t>
      </w:r>
      <w:r>
        <w:rPr>
          <w:rFonts w:ascii="Times New Roman" w:eastAsia="仿宋_GB2312" w:hAnsi="Times New Roman" w:cs="Times New Roman"/>
          <w:sz w:val="28"/>
          <w:szCs w:val="28"/>
        </w:rPr>
        <w:t>(节选)</w:t>
      </w:r>
    </w:p>
    <w:p>
      <w:pPr>
        <w:pStyle w:val="PlainText"/>
        <w:ind w:firstLine="560" w:firstLineChars="200"/>
        <w:jc w:val="center"/>
        <w:rPr>
          <w:rFonts w:ascii="Times New Roman" w:eastAsia="仿宋_GB2312" w:hAnsi="Times New Roman" w:cs="Times New Roman" w:hint="eastAsia"/>
          <w:sz w:val="28"/>
          <w:szCs w:val="28"/>
        </w:rPr>
      </w:pPr>
      <w:r>
        <w:rPr>
          <w:rFonts w:ascii="Times New Roman" w:eastAsia="仿宋_GB2312" w:hAnsi="Times New Roman" w:cs="Times New Roman"/>
          <w:sz w:val="28"/>
          <w:szCs w:val="28"/>
        </w:rPr>
        <w:t>陈　鼎</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八大山人</w:t>
      </w:r>
      <w:r>
        <w:rPr>
          <w:rFonts w:eastAsia="楷体_GB2312" w:hAnsi="宋体" w:cs="Times New Roman" w:hint="eastAsia"/>
          <w:sz w:val="28"/>
          <w:szCs w:val="28"/>
          <w:vertAlign w:val="superscript"/>
        </w:rPr>
        <w:t>①</w:t>
      </w:r>
      <w:r>
        <w:rPr>
          <w:rFonts w:ascii="Times New Roman" w:eastAsia="楷体_GB2312" w:hAnsi="Times New Roman" w:cs="Times New Roman"/>
          <w:sz w:val="28"/>
          <w:szCs w:val="28"/>
        </w:rPr>
        <w:t>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故前明宗室</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为诸生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世居南昌。</w:t>
      </w:r>
      <w:r>
        <w:rPr>
          <w:rFonts w:ascii="Times New Roman" w:eastAsia="楷体_GB2312" w:hAnsi="Times New Roman" w:cs="Times New Roman"/>
          <w:sz w:val="28"/>
          <w:szCs w:val="28"/>
          <w:u w:val="wave"/>
        </w:rPr>
        <w:t>弱冠遭变弃家遁奉新山中剃发为僧</w:t>
      </w:r>
      <w:r>
        <w:rPr>
          <w:rFonts w:ascii="Times New Roman" w:eastAsia="楷体_GB2312" w:hAnsi="Times New Roman" w:cs="Times New Roman"/>
          <w:sz w:val="28"/>
          <w:szCs w:val="28"/>
        </w:rPr>
        <w:t>。不数年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竖拂称宗师。</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山人工书法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行楷学大令</w:t>
      </w:r>
      <w:r>
        <w:rPr>
          <w:rFonts w:eastAsia="楷体_GB2312" w:hAnsi="宋体" w:cs="Times New Roman" w:hint="eastAsia"/>
          <w:sz w:val="28"/>
          <w:szCs w:val="28"/>
          <w:vertAlign w:val="superscript"/>
        </w:rPr>
        <w:t>②</w:t>
      </w:r>
      <w:r>
        <w:rPr>
          <w:rFonts w:ascii="Times New Roman" w:eastAsia="楷体_GB2312" w:hAnsi="Times New Roman" w:cs="Times New Roman"/>
          <w:sz w:val="28"/>
          <w:szCs w:val="28"/>
        </w:rPr>
        <w:t>、鲁公</w:t>
      </w:r>
      <w:r>
        <w:rPr>
          <w:rFonts w:eastAsia="楷体_GB2312" w:hAnsi="宋体" w:cs="Times New Roman" w:hint="eastAsia"/>
          <w:sz w:val="28"/>
          <w:szCs w:val="28"/>
          <w:vertAlign w:val="superscript"/>
        </w:rPr>
        <w:t>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能自成家；狂草颇怪伟。亦喜画水墨芭蕉、怪石、花竹及芦雁、汀凫</w:t>
      </w:r>
      <w:r>
        <w:rPr>
          <w:rFonts w:ascii="MingLiU_HKSCS" w:eastAsia="MingLiU_HKSCS" w:hAnsi="MingLiU_HKSCS" w:cs="MingLiU_HKSCS" w:hint="eastAsia"/>
          <w:sz w:val="28"/>
          <w:szCs w:val="28"/>
        </w:rPr>
        <w:t>，</w:t>
      </w:r>
      <w:r>
        <w:rPr>
          <w:rFonts w:hAnsi="宋体" w:cs="宋体" w:hint="eastAsia"/>
          <w:sz w:val="28"/>
          <w:szCs w:val="28"/>
        </w:rPr>
        <w:t>翛</w:t>
      </w:r>
      <w:r>
        <w:rPr>
          <w:rFonts w:ascii="楷体_GB2312" w:eastAsia="楷体_GB2312" w:hAnsi="楷体_GB2312" w:cs="楷体_GB2312" w:hint="eastAsia"/>
          <w:sz w:val="28"/>
          <w:szCs w:val="28"/>
        </w:rPr>
        <w:t>然</w:t>
      </w:r>
      <w:r>
        <w:rPr>
          <w:rFonts w:eastAsia="楷体_GB2312" w:hAnsi="宋体" w:cs="Times New Roman" w:hint="eastAsia"/>
          <w:sz w:val="28"/>
          <w:szCs w:val="28"/>
          <w:vertAlign w:val="superscript"/>
        </w:rPr>
        <w:t>④</w:t>
      </w:r>
      <w:r>
        <w:rPr>
          <w:rFonts w:ascii="Times New Roman" w:eastAsia="楷体_GB2312" w:hAnsi="Times New Roman" w:cs="Times New Roman"/>
          <w:sz w:val="28"/>
          <w:szCs w:val="28"/>
        </w:rPr>
        <w:t>无画家町畦。人得之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争藏</w:t>
      </w:r>
      <w:r>
        <w:rPr>
          <w:rFonts w:hAnsi="宋体" w:cs="宋体" w:hint="eastAsia"/>
          <w:sz w:val="28"/>
          <w:szCs w:val="28"/>
        </w:rPr>
        <w:t>弆</w:t>
      </w:r>
      <w:r>
        <w:rPr>
          <w:rFonts w:ascii="楷体_GB2312" w:eastAsia="楷体_GB2312" w:hAnsi="楷体_GB2312" w:cs="楷体_GB2312" w:hint="eastAsia"/>
          <w:sz w:val="28"/>
          <w:szCs w:val="28"/>
        </w:rPr>
        <w:t>以为重。</w:t>
      </w:r>
      <w:r>
        <w:rPr>
          <w:rFonts w:ascii="Times New Roman" w:eastAsia="楷体_GB2312" w:hAnsi="Times New Roman" w:cs="Times New Roman"/>
          <w:sz w:val="28"/>
          <w:szCs w:val="28"/>
          <w:u w:val="single"/>
        </w:rPr>
        <w:t>饮酒不能尽二升</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然喜饮</w:t>
      </w:r>
      <w:r>
        <w:rPr>
          <w:rFonts w:ascii="Times New Roman" w:eastAsia="楷体_GB2312" w:hAnsi="Times New Roman" w:cs="Times New Roman"/>
          <w:sz w:val="28"/>
          <w:szCs w:val="28"/>
        </w:rPr>
        <w:t>。贫士或市人屠沽</w:t>
      </w:r>
      <w:r>
        <w:rPr>
          <w:rFonts w:eastAsia="楷体_GB2312" w:hAnsi="宋体" w:cs="Times New Roman" w:hint="eastAsia"/>
          <w:sz w:val="28"/>
          <w:szCs w:val="28"/>
          <w:vertAlign w:val="superscript"/>
        </w:rPr>
        <w:t>⑤</w:t>
      </w:r>
      <w:r>
        <w:rPr>
          <w:rFonts w:ascii="Times New Roman" w:eastAsia="楷体_GB2312" w:hAnsi="Times New Roman" w:cs="Times New Roman"/>
          <w:sz w:val="28"/>
          <w:szCs w:val="28"/>
        </w:rPr>
        <w:t>邀山人饮</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辄往；往饮</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辄醉。醉后墨渖</w:t>
      </w:r>
      <w:r>
        <w:rPr>
          <w:rFonts w:eastAsia="楷体_GB2312" w:hAnsi="宋体" w:cs="Times New Roman" w:hint="eastAsia"/>
          <w:sz w:val="28"/>
          <w:szCs w:val="28"/>
          <w:vertAlign w:val="superscript"/>
        </w:rPr>
        <w:t>⑥</w:t>
      </w:r>
      <w:r>
        <w:rPr>
          <w:rFonts w:ascii="Times New Roman" w:eastAsia="楷体_GB2312" w:hAnsi="Times New Roman" w:cs="Times New Roman"/>
          <w:sz w:val="28"/>
          <w:szCs w:val="28"/>
        </w:rPr>
        <w:t>淋漓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亦不甚爱惜。数往来城外僧舍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雏僧争嬲</w:t>
      </w:r>
      <w:r>
        <w:rPr>
          <w:rFonts w:eastAsia="楷体_GB2312" w:hAnsi="宋体" w:cs="Times New Roman" w:hint="eastAsia"/>
          <w:sz w:val="28"/>
          <w:szCs w:val="28"/>
          <w:vertAlign w:val="superscript"/>
        </w:rPr>
        <w:t>⑦</w:t>
      </w:r>
      <w:r>
        <w:rPr>
          <w:rFonts w:ascii="Times New Roman" w:eastAsia="楷体_GB2312" w:hAnsi="Times New Roman" w:cs="Times New Roman"/>
          <w:sz w:val="28"/>
          <w:szCs w:val="28"/>
        </w:rPr>
        <w:t>之索画；至牵袂捉</w:t>
      </w:r>
      <w:r>
        <w:rPr>
          <w:rFonts w:ascii="Times New Roman" w:eastAsia="楷体_GB2312" w:hAnsi="Times New Roman" w:cs="Times New Roman" w:hint="eastAsia"/>
          <w:sz w:val="28"/>
          <w:szCs w:val="28"/>
        </w:rPr>
        <w:t>衿</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山人不拒也。士友或馈遗之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亦不辞。然贵显人欲以数金易一石</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不可得；或持绫绢至</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直受之曰：</w:t>
      </w:r>
      <w:r>
        <w:rPr>
          <w:rFonts w:hAnsi="宋体" w:cs="楷体_GB2312" w:hint="eastAsia"/>
          <w:sz w:val="28"/>
          <w:szCs w:val="28"/>
        </w:rPr>
        <w:t>“</w:t>
      </w:r>
      <w:r>
        <w:rPr>
          <w:rFonts w:ascii="楷体_GB2312" w:eastAsia="楷体_GB2312" w:hAnsi="楷体_GB2312" w:cs="楷体_GB2312" w:hint="eastAsia"/>
          <w:sz w:val="28"/>
          <w:szCs w:val="28"/>
        </w:rPr>
        <w:t>吾以作袜材。</w:t>
      </w:r>
      <w:r>
        <w:rPr>
          <w:rFonts w:hAnsi="宋体" w:cs="楷体_GB2312" w:hint="eastAsia"/>
          <w:sz w:val="28"/>
          <w:szCs w:val="28"/>
        </w:rPr>
        <w:t>”</w:t>
      </w:r>
      <w:r>
        <w:rPr>
          <w:rFonts w:ascii="Times New Roman" w:eastAsia="楷体_GB2312" w:hAnsi="Times New Roman" w:cs="Times New Roman"/>
          <w:sz w:val="28"/>
          <w:szCs w:val="28"/>
          <w:u w:val="single"/>
        </w:rPr>
        <w:t>以故贵显人求山人书画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乃反从贫士、山僧、屠沽儿购之。</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【注释】</w:t>
      </w:r>
      <w:r>
        <w:rPr>
          <w:rFonts w:eastAsia="仿宋_GB2312" w:hAnsi="宋体" w:cs="Times New Roman"/>
          <w:sz w:val="28"/>
          <w:szCs w:val="28"/>
        </w:rPr>
        <w:t>①</w:t>
      </w:r>
      <w:r>
        <w:rPr>
          <w:rFonts w:ascii="Times New Roman" w:eastAsia="仿宋_GB2312" w:hAnsi="Times New Roman" w:cs="Times New Roman"/>
          <w:sz w:val="28"/>
          <w:szCs w:val="28"/>
        </w:rPr>
        <w:t>八大山人：即朱耷</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江西南昌人</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明末清初画家、书法家。八大山人为明朝宁献王朱权的九世孙</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所以说是宁藩宗室。</w:t>
      </w:r>
      <w:r>
        <w:rPr>
          <w:rFonts w:eastAsia="仿宋_GB2312" w:hAnsi="宋体" w:cs="Times New Roman"/>
          <w:sz w:val="28"/>
          <w:szCs w:val="28"/>
        </w:rPr>
        <w:t>②</w:t>
      </w:r>
      <w:r>
        <w:rPr>
          <w:rFonts w:ascii="Times New Roman" w:eastAsia="仿宋_GB2312" w:hAnsi="Times New Roman" w:cs="Times New Roman"/>
          <w:sz w:val="28"/>
          <w:szCs w:val="28"/>
        </w:rPr>
        <w:t>大令：王献之。</w:t>
      </w:r>
      <w:r>
        <w:rPr>
          <w:rFonts w:eastAsia="仿宋_GB2312" w:hAnsi="宋体" w:cs="Times New Roman"/>
          <w:sz w:val="28"/>
          <w:szCs w:val="28"/>
        </w:rPr>
        <w:t>③</w:t>
      </w:r>
      <w:r>
        <w:rPr>
          <w:rFonts w:ascii="Times New Roman" w:eastAsia="仿宋_GB2312" w:hAnsi="Times New Roman" w:cs="Times New Roman"/>
          <w:sz w:val="28"/>
          <w:szCs w:val="28"/>
        </w:rPr>
        <w:t>鲁公：颜真卿。</w:t>
      </w:r>
      <w:r>
        <w:rPr>
          <w:rFonts w:eastAsia="仿宋_GB2312" w:hAnsi="宋体" w:cs="Times New Roman"/>
          <w:sz w:val="28"/>
          <w:szCs w:val="28"/>
        </w:rPr>
        <w:t>④</w:t>
      </w:r>
      <w:r>
        <w:rPr>
          <w:rFonts w:hAnsi="宋体" w:cs="宋体" w:hint="eastAsia"/>
          <w:sz w:val="28"/>
          <w:szCs w:val="28"/>
        </w:rPr>
        <w:t>翛</w:t>
      </w:r>
      <w:r>
        <w:rPr>
          <w:rFonts w:ascii="仿宋_GB2312" w:eastAsia="仿宋_GB2312" w:hAnsi="仿宋_GB2312" w:cs="仿宋_GB2312" w:hint="eastAsia"/>
          <w:sz w:val="28"/>
          <w:szCs w:val="28"/>
        </w:rPr>
        <w:t>(</w:t>
      </w:r>
      <w:r>
        <w:rPr>
          <w:rFonts w:ascii="Times New Roman" w:eastAsia="仿宋_GB2312" w:hAnsi="Times New Roman" w:cs="Times New Roman"/>
          <w:sz w:val="28"/>
          <w:szCs w:val="28"/>
        </w:rPr>
        <w:t>xīāo)然：自由自在的样子。</w:t>
      </w:r>
      <w:r>
        <w:rPr>
          <w:rFonts w:eastAsia="仿宋_GB2312" w:hAnsi="宋体" w:cs="Times New Roman"/>
          <w:sz w:val="28"/>
          <w:szCs w:val="28"/>
        </w:rPr>
        <w:t>⑤</w:t>
      </w:r>
      <w:r>
        <w:rPr>
          <w:rFonts w:ascii="Times New Roman" w:eastAsia="仿宋_GB2312" w:hAnsi="Times New Roman" w:cs="Times New Roman"/>
          <w:sz w:val="28"/>
          <w:szCs w:val="28"/>
        </w:rPr>
        <w:t>屠沽：屠杀牲畜。</w:t>
      </w:r>
      <w:r>
        <w:rPr>
          <w:rFonts w:eastAsia="仿宋_GB2312" w:hAnsi="宋体" w:cs="Times New Roman"/>
          <w:sz w:val="28"/>
          <w:szCs w:val="28"/>
        </w:rPr>
        <w:t>⑥</w:t>
      </w:r>
      <w:r>
        <w:rPr>
          <w:rFonts w:ascii="Times New Roman" w:eastAsia="仿宋_GB2312" w:hAnsi="Times New Roman" w:cs="Times New Roman"/>
          <w:sz w:val="28"/>
          <w:szCs w:val="28"/>
        </w:rPr>
        <w:t>墨渖：墨汁。</w:t>
      </w:r>
      <w:r>
        <w:rPr>
          <w:rFonts w:eastAsia="仿宋_GB2312" w:hAnsi="宋体" w:cs="Times New Roman"/>
          <w:sz w:val="28"/>
          <w:szCs w:val="28"/>
        </w:rPr>
        <w:t>⑦</w:t>
      </w:r>
      <w:r>
        <w:rPr>
          <w:rFonts w:ascii="Times New Roman" w:eastAsia="仿宋_GB2312" w:hAnsi="Times New Roman" w:cs="Times New Roman"/>
          <w:sz w:val="28"/>
          <w:szCs w:val="28"/>
        </w:rPr>
        <w:t>争嬲(niǎo)：纠缠。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ascii="Times New Roman" w:hAnsi="Times New Roman" w:cs="Times New Roman"/>
          <w:sz w:val="28"/>
          <w:szCs w:val="28"/>
        </w:rPr>
        <w:t>下列对文中画波浪线部分的断句</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正确</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rPr>
        <w:t>C</w:t>
      </w:r>
      <w:r>
        <w:rPr>
          <w:rFonts w:ascii="Times New Roman" w:hAnsi="Times New Roman" w:cs="Times New Roman" w:hint="eastAsia"/>
          <w:b/>
          <w:bCs/>
          <w:sz w:val="28"/>
          <w:szCs w:val="28"/>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弱冠遭变弃家/遁奉新山中/剃发为僧</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弱冠/遭变弃家遁奉新/山中剃发为僧</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弱冠遭变/弃家遁奉新山中/剃发为僧</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弱冠遭变弃家遁/奉新山中/剃发为僧</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13</w:t>
      </w:r>
      <w:r>
        <w:rPr>
          <w:rFonts w:ascii="Times New Roman" w:eastAsia="MingLiU_HKSCS" w:hAnsi="Times New Roman" w:cs="Times New Roman" w:hint="eastAsia"/>
          <w:sz w:val="28"/>
          <w:szCs w:val="28"/>
        </w:rPr>
        <w:t>．</w:t>
      </w:r>
      <w:r>
        <w:rPr>
          <w:rFonts w:ascii="Times New Roman" w:hAnsi="Times New Roman" w:cs="Times New Roman"/>
          <w:sz w:val="28"/>
          <w:szCs w:val="28"/>
        </w:rPr>
        <w:t>下列句中加点词的意义和用法</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相同</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rPr>
        <w:t>A</w:t>
      </w:r>
      <w:r>
        <w:rPr>
          <w:rFonts w:ascii="Times New Roman" w:hAnsi="Times New Roman" w:cs="Times New Roman" w:hint="eastAsia"/>
          <w:b/>
          <w:bCs/>
          <w:sz w:val="28"/>
          <w:szCs w:val="28"/>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世</w:t>
      </w:r>
      <w:r>
        <w:rPr>
          <w:rFonts w:ascii="Times New Roman" w:hAnsi="Times New Roman" w:cs="Times New Roman"/>
          <w:sz w:val="28"/>
          <w:szCs w:val="28"/>
          <w:em w:val="underDot"/>
        </w:rPr>
        <w:t>居</w:t>
      </w:r>
      <w:r>
        <w:rPr>
          <w:rFonts w:ascii="Times New Roman" w:hAnsi="Times New Roman" w:cs="Times New Roman"/>
          <w:sz w:val="28"/>
          <w:szCs w:val="28"/>
        </w:rPr>
        <w:t>南昌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面山而</w:t>
      </w:r>
      <w:r>
        <w:rPr>
          <w:rFonts w:ascii="Times New Roman" w:hAnsi="Times New Roman" w:cs="Times New Roman"/>
          <w:sz w:val="28"/>
          <w:szCs w:val="28"/>
          <w:em w:val="underDot"/>
        </w:rPr>
        <w:t>居</w:t>
      </w:r>
      <w:r>
        <w:rPr>
          <w:rFonts w:ascii="Times New Roman" w:hAnsi="Times New Roman" w:cs="Times New Roman"/>
          <w:sz w:val="28"/>
          <w:szCs w:val="28"/>
        </w:rPr>
        <w:t>(《愚公移山》)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直</w:t>
      </w:r>
      <w:r>
        <w:rPr>
          <w:rFonts w:ascii="Times New Roman" w:hAnsi="Times New Roman" w:cs="Times New Roman"/>
          <w:sz w:val="28"/>
          <w:szCs w:val="28"/>
        </w:rPr>
        <w:t xml:space="preserve">受之曰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中通外</w:t>
      </w:r>
      <w:r>
        <w:rPr>
          <w:rFonts w:ascii="Times New Roman" w:hAnsi="Times New Roman" w:cs="Times New Roman"/>
          <w:sz w:val="28"/>
          <w:szCs w:val="28"/>
          <w:em w:val="underDot"/>
        </w:rPr>
        <w:t>直</w:t>
      </w:r>
      <w:r>
        <w:rPr>
          <w:rFonts w:ascii="Times New Roman" w:hAnsi="Times New Roman" w:cs="Times New Roman"/>
          <w:sz w:val="28"/>
          <w:szCs w:val="28"/>
        </w:rPr>
        <w:t>(《爱莲说》)</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士</w:t>
      </w:r>
      <w:r>
        <w:rPr>
          <w:rFonts w:ascii="Times New Roman" w:hAnsi="Times New Roman" w:cs="Times New Roman"/>
          <w:sz w:val="28"/>
          <w:szCs w:val="28"/>
        </w:rPr>
        <w:t>友或馈遗之　</w:t>
      </w:r>
      <w:r>
        <w:rPr>
          <w:rFonts w:ascii="Times New Roman" w:hAnsi="Times New Roman" w:cs="Times New Roman"/>
          <w:sz w:val="28"/>
          <w:szCs w:val="28"/>
          <w:em w:val="underDot"/>
        </w:rPr>
        <w:t xml:space="preserve">  </w:t>
      </w:r>
      <w:r>
        <w:rPr>
          <w:rFonts w:ascii="Times New Roman" w:hAnsi="Times New Roman" w:cs="Times New Roman" w:hint="eastAsia"/>
          <w:sz w:val="28"/>
          <w:szCs w:val="28"/>
          <w:em w:val="underDot"/>
          <w:lang w:val="en-US" w:eastAsia="zh-CN"/>
        </w:rPr>
        <w:tab/>
      </w:r>
      <w:r>
        <w:rPr>
          <w:rFonts w:ascii="Times New Roman" w:hAnsi="Times New Roman" w:cs="Times New Roman" w:hint="eastAsia"/>
          <w:sz w:val="28"/>
          <w:szCs w:val="28"/>
          <w:em w:val="underDot"/>
          <w:lang w:val="en-US" w:eastAsia="zh-CN"/>
        </w:rPr>
        <w:tab/>
      </w:r>
      <w:r>
        <w:rPr>
          <w:rFonts w:ascii="Times New Roman" w:hAnsi="Times New Roman" w:cs="Times New Roman"/>
          <w:sz w:val="28"/>
          <w:szCs w:val="28"/>
          <w:em w:val="underDot"/>
        </w:rPr>
        <w:t>士</w:t>
      </w:r>
      <w:r>
        <w:rPr>
          <w:rFonts w:ascii="Times New Roman" w:hAnsi="Times New Roman" w:cs="Times New Roman"/>
          <w:sz w:val="28"/>
          <w:szCs w:val="28"/>
        </w:rPr>
        <w:t>别三日(《孙权劝学》)</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吾</w:t>
      </w:r>
      <w:r>
        <w:rPr>
          <w:rFonts w:ascii="Times New Roman" w:hAnsi="Times New Roman" w:cs="Times New Roman"/>
          <w:sz w:val="28"/>
          <w:szCs w:val="28"/>
          <w:em w:val="underDot"/>
        </w:rPr>
        <w:t>以</w:t>
      </w:r>
      <w:r>
        <w:rPr>
          <w:rFonts w:ascii="Times New Roman" w:hAnsi="Times New Roman" w:cs="Times New Roman"/>
          <w:sz w:val="28"/>
          <w:szCs w:val="28"/>
        </w:rPr>
        <w:t xml:space="preserve">作袜材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皆</w:t>
      </w:r>
      <w:r>
        <w:rPr>
          <w:rFonts w:ascii="Times New Roman" w:hAnsi="Times New Roman" w:cs="Times New Roman"/>
          <w:sz w:val="28"/>
          <w:szCs w:val="28"/>
          <w:em w:val="underDot"/>
        </w:rPr>
        <w:t>以</w:t>
      </w:r>
      <w:r>
        <w:rPr>
          <w:rFonts w:ascii="Times New Roman" w:hAnsi="Times New Roman" w:cs="Times New Roman"/>
          <w:sz w:val="28"/>
          <w:szCs w:val="28"/>
        </w:rPr>
        <w:t>美于徐公(《邹忌讽齐王纳谏》)</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14</w:t>
      </w:r>
      <w:r>
        <w:rPr>
          <w:rFonts w:ascii="Times New Roman" w:eastAsia="MingLiU_HKSCS" w:hAnsi="Times New Roman" w:cs="Times New Roman" w:hint="eastAsia"/>
          <w:sz w:val="28"/>
          <w:szCs w:val="28"/>
        </w:rPr>
        <w:t>．</w:t>
      </w:r>
      <w:r>
        <w:rPr>
          <w:rFonts w:ascii="Times New Roman" w:hAnsi="Times New Roman" w:cs="Times New Roman"/>
          <w:sz w:val="28"/>
          <w:szCs w:val="28"/>
        </w:rPr>
        <w:t>用现代汉语翻译文中画横线的句子。(4分)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w:t>
      </w:r>
      <w:r>
        <w:rPr>
          <w:rFonts w:ascii="Times New Roman" w:eastAsia="楷体_GB2312" w:hAnsi="Times New Roman" w:cs="Times New Roman"/>
          <w:sz w:val="28"/>
          <w:szCs w:val="28"/>
        </w:rPr>
        <w:t>饮酒不能尽二升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然喜饮。</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他喝酒不能喝完二升</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但是喜欢饮酒。</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ascii="Times New Roman" w:eastAsia="楷体_GB2312" w:hAnsi="Times New Roman" w:cs="Times New Roman"/>
          <w:sz w:val="28"/>
          <w:szCs w:val="28"/>
        </w:rPr>
        <w:t>以故贵显人求山人书画。</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因此</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达官贵人求他的书画。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Times New Roman" w:eastAsia="MingLiU_HKSCS" w:hAnsi="Times New Roman" w:cs="Times New Roman" w:hint="eastAsia"/>
          <w:sz w:val="28"/>
          <w:szCs w:val="28"/>
        </w:rPr>
        <w:t>．</w:t>
      </w:r>
      <w:r>
        <w:rPr>
          <w:rFonts w:ascii="Times New Roman" w:hAnsi="Times New Roman" w:cs="Times New Roman"/>
          <w:sz w:val="28"/>
          <w:szCs w:val="28"/>
        </w:rPr>
        <w:t>下列对原文内容的理解</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不正确</w:t>
      </w:r>
      <w:r>
        <w:rPr>
          <w:rFonts w:ascii="Times New Roman" w:hAnsi="Times New Roman" w:cs="Times New Roman"/>
          <w:sz w:val="28"/>
          <w:szCs w:val="28"/>
        </w:rPr>
        <w:t>的一项(</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lang w:val="en-US" w:eastAsia="zh-CN"/>
        </w:rPr>
        <w:t xml:space="preserve"> </w:t>
      </w:r>
      <w:r>
        <w:rPr>
          <w:rFonts w:ascii="Times New Roman" w:hAnsi="Times New Roman" w:cs="Times New Roman"/>
          <w:b/>
          <w:bCs/>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八大山人年轻时遭遇变故</w:t>
      </w:r>
      <w:r>
        <w:rPr>
          <w:rFonts w:ascii="Times New Roman" w:eastAsia="MingLiU_HKSCS" w:hAnsi="Times New Roman" w:cs="Times New Roman" w:hint="eastAsia"/>
          <w:sz w:val="28"/>
          <w:szCs w:val="28"/>
        </w:rPr>
        <w:t>，</w:t>
      </w:r>
      <w:r>
        <w:rPr>
          <w:rFonts w:ascii="Times New Roman" w:hAnsi="Times New Roman" w:cs="Times New Roman"/>
          <w:sz w:val="28"/>
          <w:szCs w:val="28"/>
        </w:rPr>
        <w:t>逃到山中剃发为僧</w:t>
      </w:r>
      <w:r>
        <w:rPr>
          <w:rFonts w:ascii="Times New Roman" w:eastAsia="MingLiU_HKSCS" w:hAnsi="Times New Roman" w:cs="Times New Roman" w:hint="eastAsia"/>
          <w:sz w:val="28"/>
          <w:szCs w:val="28"/>
        </w:rPr>
        <w:t>，</w:t>
      </w:r>
      <w:r>
        <w:rPr>
          <w:rFonts w:ascii="Times New Roman" w:hAnsi="Times New Roman" w:cs="Times New Roman"/>
          <w:sz w:val="28"/>
          <w:szCs w:val="28"/>
        </w:rPr>
        <w:t>后来手持佛尘被称为高僧。</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八大山人擅长书法</w:t>
      </w:r>
      <w:r>
        <w:rPr>
          <w:rFonts w:ascii="Times New Roman" w:eastAsia="MingLiU_HKSCS" w:hAnsi="Times New Roman" w:cs="Times New Roman" w:hint="eastAsia"/>
          <w:sz w:val="28"/>
          <w:szCs w:val="28"/>
        </w:rPr>
        <w:t>，</w:t>
      </w:r>
      <w:r>
        <w:rPr>
          <w:rFonts w:ascii="Times New Roman" w:hAnsi="Times New Roman" w:cs="Times New Roman"/>
          <w:sz w:val="28"/>
          <w:szCs w:val="28"/>
        </w:rPr>
        <w:t>行楷学习王献之、颜真卿</w:t>
      </w:r>
      <w:r>
        <w:rPr>
          <w:rFonts w:ascii="Times New Roman" w:eastAsia="MingLiU_HKSCS" w:hAnsi="Times New Roman" w:cs="Times New Roman" w:hint="eastAsia"/>
          <w:sz w:val="28"/>
          <w:szCs w:val="28"/>
        </w:rPr>
        <w:t>，</w:t>
      </w:r>
      <w:r>
        <w:rPr>
          <w:rFonts w:ascii="Times New Roman" w:hAnsi="Times New Roman" w:cs="Times New Roman"/>
          <w:sz w:val="28"/>
          <w:szCs w:val="28"/>
        </w:rPr>
        <w:t>能够自成一家</w:t>
      </w:r>
      <w:r>
        <w:rPr>
          <w:rFonts w:ascii="Times New Roman" w:eastAsia="MingLiU_HKSCS" w:hAnsi="Times New Roman" w:cs="Times New Roman" w:hint="eastAsia"/>
          <w:sz w:val="28"/>
          <w:szCs w:val="28"/>
        </w:rPr>
        <w:t>，</w:t>
      </w:r>
      <w:r>
        <w:rPr>
          <w:rFonts w:ascii="Times New Roman" w:hAnsi="Times New Roman" w:cs="Times New Roman"/>
          <w:sz w:val="28"/>
          <w:szCs w:val="28"/>
        </w:rPr>
        <w:t>他的书法以独特而强烈的个性特征屹立在书法历史上</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以至于独特到令人惊讶的程度。</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朱耷性格孤傲耿直</w:t>
      </w:r>
      <w:r>
        <w:rPr>
          <w:rFonts w:ascii="Times New Roman" w:eastAsia="MingLiU_HKSCS" w:hAnsi="Times New Roman" w:cs="Times New Roman" w:hint="eastAsia"/>
          <w:sz w:val="28"/>
          <w:szCs w:val="28"/>
        </w:rPr>
        <w:t>，</w:t>
      </w:r>
      <w:r>
        <w:rPr>
          <w:rFonts w:ascii="Times New Roman" w:hAnsi="Times New Roman" w:cs="Times New Roman"/>
          <w:sz w:val="28"/>
          <w:szCs w:val="28"/>
        </w:rPr>
        <w:t>聪明绝伦</w:t>
      </w:r>
      <w:r>
        <w:rPr>
          <w:rFonts w:ascii="Times New Roman" w:eastAsia="MingLiU_HKSCS" w:hAnsi="Times New Roman" w:cs="Times New Roman" w:hint="eastAsia"/>
          <w:sz w:val="28"/>
          <w:szCs w:val="28"/>
        </w:rPr>
        <w:t>，</w:t>
      </w:r>
      <w:r>
        <w:rPr>
          <w:rFonts w:ascii="Times New Roman" w:hAnsi="Times New Roman" w:cs="Times New Roman"/>
          <w:sz w:val="28"/>
          <w:szCs w:val="28"/>
        </w:rPr>
        <w:t>无人能比</w:t>
      </w:r>
      <w:r>
        <w:rPr>
          <w:rFonts w:ascii="Times New Roman" w:eastAsia="MingLiU_HKSCS" w:hAnsi="Times New Roman" w:cs="Times New Roman" w:hint="eastAsia"/>
          <w:sz w:val="28"/>
          <w:szCs w:val="28"/>
        </w:rPr>
        <w:t>，</w:t>
      </w:r>
      <w:r>
        <w:rPr>
          <w:rFonts w:ascii="Times New Roman" w:hAnsi="Times New Roman" w:cs="Times New Roman"/>
          <w:sz w:val="28"/>
          <w:szCs w:val="28"/>
        </w:rPr>
        <w:t>是一个杰出的画家和书法家。</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然贵显人欲以数金易一石</w:t>
      </w:r>
      <w:r>
        <w:rPr>
          <w:rFonts w:ascii="Times New Roman" w:eastAsia="MingLiU_HKSCS" w:hAnsi="Times New Roman" w:cs="Times New Roman" w:hint="eastAsia"/>
          <w:sz w:val="28"/>
          <w:szCs w:val="28"/>
        </w:rPr>
        <w:t>，</w:t>
      </w:r>
      <w:r>
        <w:rPr>
          <w:rFonts w:ascii="Times New Roman" w:hAnsi="Times New Roman" w:cs="Times New Roman"/>
          <w:sz w:val="28"/>
          <w:szCs w:val="28"/>
        </w:rPr>
        <w:t>不可得</w:t>
      </w:r>
      <w:r>
        <w:rPr>
          <w:rFonts w:hAnsi="宋体" w:cs="Times New Roman"/>
          <w:sz w:val="28"/>
          <w:szCs w:val="28"/>
        </w:rPr>
        <w:t>”</w:t>
      </w:r>
      <w:r>
        <w:rPr>
          <w:rFonts w:ascii="Times New Roman" w:hAnsi="Times New Roman" w:cs="Times New Roman"/>
          <w:sz w:val="28"/>
          <w:szCs w:val="28"/>
        </w:rPr>
        <w:t>表明朱耷认为他的书法作品一画难求。</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(三)名篇名句默写(8分)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hAnsi="Times New Roman" w:cs="Times New Roman"/>
          <w:sz w:val="28"/>
          <w:szCs w:val="28"/>
        </w:rPr>
        <w:t>根据提示</w:t>
      </w:r>
      <w:r>
        <w:rPr>
          <w:rFonts w:ascii="Times New Roman" w:eastAsia="MingLiU_HKSCS" w:hAnsi="Times New Roman" w:cs="Times New Roman" w:hint="eastAsia"/>
          <w:sz w:val="28"/>
          <w:szCs w:val="28"/>
        </w:rPr>
        <w:t>，</w:t>
      </w:r>
      <w:r>
        <w:rPr>
          <w:rFonts w:ascii="Times New Roman" w:hAnsi="Times New Roman" w:cs="Times New Roman"/>
          <w:sz w:val="28"/>
          <w:szCs w:val="28"/>
        </w:rPr>
        <w:t>补写下列句子中的空缺部分。(8分)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(1)白居易的《卖炭翁》中表现卖炭老人矛盾心理的句子是：</w:t>
      </w:r>
      <w:r>
        <w:rPr>
          <w:rFonts w:hAnsi="宋体" w:cs="Times New Roman"/>
          <w:sz w:val="28"/>
          <w:szCs w:val="28"/>
        </w:rPr>
        <w:t>“</w:t>
      </w:r>
      <w:r>
        <w:rPr>
          <w:rFonts w:ascii="Times New Roman" w:hAnsi="Times New Roman" w:cs="Times New Roman"/>
          <w:sz w:val="28"/>
          <w:szCs w:val="28"/>
        </w:rPr>
        <w:t>__</w:t>
      </w:r>
      <w:r>
        <w:rPr>
          <w:rFonts w:ascii="Times New Roman" w:hAnsi="Times New Roman" w:cs="Times New Roman"/>
          <w:b/>
          <w:bCs/>
          <w:sz w:val="28"/>
          <w:szCs w:val="28"/>
          <w:u w:val="single"/>
        </w:rPr>
        <w:t>可怜身上衣正单</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心忧炭贱愿天寒</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(2)当今社会</w:t>
      </w:r>
      <w:r>
        <w:rPr>
          <w:rFonts w:ascii="Times New Roman" w:eastAsia="MingLiU_HKSCS" w:hAnsi="Times New Roman" w:cs="Times New Roman" w:hint="eastAsia"/>
          <w:sz w:val="28"/>
          <w:szCs w:val="28"/>
        </w:rPr>
        <w:t>，</w:t>
      </w:r>
      <w:r>
        <w:rPr>
          <w:rFonts w:ascii="Times New Roman" w:hAnsi="Times New Roman" w:cs="Times New Roman"/>
          <w:sz w:val="28"/>
          <w:szCs w:val="28"/>
        </w:rPr>
        <w:t>日新月异</w:t>
      </w:r>
      <w:r>
        <w:rPr>
          <w:rFonts w:ascii="Times New Roman" w:eastAsia="MingLiU_HKSCS" w:hAnsi="Times New Roman" w:cs="Times New Roman" w:hint="eastAsia"/>
          <w:sz w:val="28"/>
          <w:szCs w:val="28"/>
        </w:rPr>
        <w:t>，</w:t>
      </w:r>
      <w:r>
        <w:rPr>
          <w:rFonts w:ascii="Times New Roman" w:hAnsi="Times New Roman" w:cs="Times New Roman"/>
          <w:sz w:val="28"/>
          <w:szCs w:val="28"/>
        </w:rPr>
        <w:t>我们要</w:t>
      </w:r>
      <w:r>
        <w:rPr>
          <w:rFonts w:ascii="Times New Roman" w:hAnsi="Times New Roman" w:cs="Times New Roman" w:hint="eastAsia"/>
          <w:sz w:val="28"/>
          <w:szCs w:val="28"/>
        </w:rPr>
        <w:t>用发展的眼光看待新出现的事物。</w:t>
      </w:r>
      <w:r>
        <w:rPr>
          <w:rFonts w:ascii="Times New Roman" w:hAnsi="Times New Roman" w:cs="Times New Roman"/>
          <w:sz w:val="28"/>
          <w:szCs w:val="28"/>
        </w:rPr>
        <w:t xml:space="preserve">唐代诗人刘禹锡《酬乐天扬州初逢席上见赠》一诗中 </w:t>
      </w:r>
      <w:r>
        <w:rPr>
          <w:rFonts w:hAnsi="宋体" w:cs="Times New Roman"/>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沉舟侧畔千帆过</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病树前头万木春</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 xml:space="preserve"> 两句恰好表达了这种观点。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(3)在欧阳修的《采桑子·轻舟短棹西湖好》中</w:t>
      </w:r>
      <w:r>
        <w:rPr>
          <w:rFonts w:ascii="Times New Roman" w:eastAsia="MingLiU_HKSCS" w:hAnsi="Times New Roman" w:cs="Times New Roman" w:hint="eastAsia"/>
          <w:sz w:val="28"/>
          <w:szCs w:val="28"/>
        </w:rPr>
        <w:t>，</w:t>
      </w:r>
      <w:r>
        <w:rPr>
          <w:rFonts w:ascii="Times New Roman" w:hAnsi="Times New Roman" w:cs="Times New Roman"/>
          <w:sz w:val="28"/>
          <w:szCs w:val="28"/>
        </w:rPr>
        <w:t>写水动鸟飞的句子是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微动涟漪</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惊起沙禽掠岸飞</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(4)《送东阳马生序》中宋濂求学如此艰难</w:t>
      </w:r>
      <w:r>
        <w:rPr>
          <w:rFonts w:ascii="Times New Roman" w:eastAsia="MingLiU_HKSCS" w:hAnsi="Times New Roman" w:cs="Times New Roman" w:hint="eastAsia"/>
          <w:sz w:val="28"/>
          <w:szCs w:val="28"/>
        </w:rPr>
        <w:t>，</w:t>
      </w:r>
      <w:r>
        <w:rPr>
          <w:rFonts w:ascii="Times New Roman" w:hAnsi="Times New Roman" w:cs="Times New Roman"/>
          <w:sz w:val="28"/>
          <w:szCs w:val="28"/>
        </w:rPr>
        <w:t>但他始终没有放弃</w:t>
      </w:r>
      <w:r>
        <w:rPr>
          <w:rFonts w:ascii="Times New Roman" w:eastAsia="MingLiU_HKSCS" w:hAnsi="Times New Roman" w:cs="Times New Roman" w:hint="eastAsia"/>
          <w:sz w:val="28"/>
          <w:szCs w:val="28"/>
        </w:rPr>
        <w:t>，</w:t>
      </w:r>
      <w:r>
        <w:rPr>
          <w:rFonts w:ascii="Times New Roman" w:hAnsi="Times New Roman" w:cs="Times New Roman"/>
          <w:sz w:val="28"/>
          <w:szCs w:val="28"/>
        </w:rPr>
        <w:t>其原因是：</w:t>
      </w:r>
      <w:r>
        <w:rPr>
          <w:rFonts w:hAnsi="宋体"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以中有足乐者</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不知口体之奉不若人也</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三、语言文字应用(17分)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阅读下面的材料</w:t>
      </w:r>
      <w:r>
        <w:rPr>
          <w:rFonts w:ascii="Times New Roman" w:eastAsia="MingLiU_HKSCS" w:hAnsi="Times New Roman" w:cs="Times New Roman" w:hint="eastAsia"/>
          <w:sz w:val="28"/>
          <w:szCs w:val="28"/>
        </w:rPr>
        <w:t>，</w:t>
      </w:r>
      <w:r>
        <w:rPr>
          <w:rFonts w:ascii="Times New Roman" w:hAnsi="Times New Roman" w:cs="Times New Roman"/>
          <w:sz w:val="28"/>
          <w:szCs w:val="28"/>
        </w:rPr>
        <w:t>完成17—23题。(本题共7小题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17</w:t>
      </w:r>
      <w:r>
        <w:rPr>
          <w:rFonts w:ascii="Times New Roman" w:hAnsi="Times New Roman" w:cs="Times New Roman"/>
          <w:sz w:val="28"/>
          <w:szCs w:val="28"/>
        </w:rPr>
        <w:t>分)</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材料一：</w:t>
      </w:r>
      <w:r>
        <w:rPr>
          <w:rFonts w:ascii="Times New Roman" w:eastAsia="楷体_GB2312" w:hAnsi="Times New Roman" w:cs="Times New Roman"/>
          <w:sz w:val="28"/>
          <w:szCs w:val="28"/>
        </w:rPr>
        <w:t>5G网络是下一代移动互联网连接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可在智能手机和其他设备上提供比以往更快的速度和更可靠的连接。</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结合尖端网络技术和最新研究</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5G</w:t>
      </w:r>
      <w:r>
        <w:rPr>
          <w:rFonts w:ascii="Times New Roman" w:eastAsia="楷体_GB2312" w:hAnsi="Times New Roman" w:cs="Times New Roman"/>
          <w:sz w:val="28"/>
          <w:szCs w:val="28"/>
        </w:rPr>
        <w:t>应提供比当前连接更快的连接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平均下载速度约为1Gbps</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预计很快就会</w:t>
      </w:r>
      <w:r>
        <w:rPr>
          <w:rFonts w:ascii="Times New Roman" w:eastAsia="楷体_GB2312" w:hAnsi="Times New Roman" w:cs="Times New Roman" w:hint="eastAsia"/>
          <w:sz w:val="28"/>
          <w:szCs w:val="28"/>
        </w:rPr>
        <w:t>成为常态。</w:t>
      </w:r>
    </w:p>
    <w:p>
      <w:pPr>
        <w:pStyle w:val="PlainText"/>
        <w:ind w:firstLine="560" w:firstLineChars="200"/>
        <w:rPr>
          <w:rFonts w:ascii="MingLiU_HKSCS" w:eastAsia="MingLiU_HKSCS" w:hAnsi="MingLiU_HKSCS" w:cs="MingLiU_HKSCS" w:hint="eastAsia"/>
          <w:sz w:val="28"/>
          <w:szCs w:val="28"/>
        </w:rPr>
      </w:pPr>
      <w:r>
        <w:rPr>
          <w:rFonts w:ascii="楷体_GB2312" w:eastAsia="楷体_GB2312" w:hAnsi="楷体_GB2312" w:cs="楷体_GB2312" w:hint="eastAsia"/>
          <w:sz w:val="28"/>
          <w:szCs w:val="28"/>
        </w:rPr>
        <w:t>这些网络将有助于推动物联网技术的大副增长</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提供携带大量数据所需的基础设施</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从而实现更智能</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更</w:t>
      </w:r>
      <w:r>
        <w:rPr>
          <w:rFonts w:ascii="Times New Roman" w:eastAsia="楷体_GB2312" w:hAnsi="Times New Roman" w:cs="Times New Roman"/>
          <w:sz w:val="28"/>
          <w:szCs w:val="28"/>
        </w:rPr>
        <w:t>________ 的世界。</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随着开发进展顺利进行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预计到2020年</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5G</w:t>
      </w:r>
      <w:r>
        <w:rPr>
          <w:rFonts w:ascii="Times New Roman" w:eastAsia="楷体_GB2312" w:hAnsi="Times New Roman" w:cs="Times New Roman"/>
          <w:sz w:val="28"/>
          <w:szCs w:val="28"/>
        </w:rPr>
        <w:t>网络将在全球范围内推出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与现有的3G和4G技术协同工作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无论您身在何处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还可以提供更快速的在线连接。</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材料二：</w:t>
      </w:r>
      <w:r>
        <w:rPr>
          <w:rFonts w:ascii="Times New Roman" w:eastAsia="楷体_GB2312" w:hAnsi="Times New Roman" w:cs="Times New Roman"/>
          <w:sz w:val="28"/>
          <w:szCs w:val="28"/>
        </w:rPr>
        <w:t>《中国日报》2019年5月30日电(记者 韩宝仪 视频 欧阳雪妍)当地时间周四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英国广播公司(BBC)使用5G网络直播了早间节目</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这是英国首次使用5G信号的电视直播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该信号由</w:t>
      </w:r>
      <w:r>
        <w:rPr>
          <w:rFonts w:ascii="Times New Roman" w:eastAsia="楷体_GB2312" w:hAnsi="Times New Roman" w:cs="Times New Roman" w:hint="eastAsia"/>
          <w:sz w:val="28"/>
          <w:szCs w:val="28"/>
        </w:rPr>
        <w:t>英国电信巨头</w:t>
      </w:r>
      <w:r>
        <w:rPr>
          <w:rFonts w:ascii="Times New Roman" w:eastAsia="楷体_GB2312" w:hAnsi="Times New Roman" w:cs="Times New Roman"/>
          <w:sz w:val="28"/>
          <w:szCs w:val="28"/>
        </w:rPr>
        <w:t>BT旗下的EE运营商提供。</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直播前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节目主持人激动地在个人社交媒体账号分享了直播的暮后花絮</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他将镜头对准了华为的设备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并说道：</w:t>
      </w:r>
      <w:r>
        <w:rPr>
          <w:rFonts w:hAnsi="宋体" w:cs="Times New Roman"/>
          <w:sz w:val="28"/>
          <w:szCs w:val="28"/>
        </w:rPr>
        <w:t>“</w:t>
      </w:r>
      <w:r>
        <w:rPr>
          <w:rFonts w:ascii="Times New Roman" w:eastAsia="楷体_GB2312" w:hAnsi="Times New Roman" w:cs="Times New Roman"/>
          <w:sz w:val="28"/>
          <w:szCs w:val="28"/>
        </w:rPr>
        <w:t>就是它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能够支持我们进行全英首次5G电视直播！</w:t>
      </w:r>
      <w:r>
        <w:rPr>
          <w:rFonts w:hAnsi="宋体" w:cs="Times New Roman"/>
          <w:sz w:val="28"/>
          <w:szCs w:val="28"/>
        </w:rPr>
        <w:t>”</w:t>
      </w:r>
      <w:r>
        <w:rPr>
          <w:rFonts w:ascii="Times New Roman" w:eastAsia="楷体_GB2312" w:hAnsi="Times New Roman" w:cs="Times New Roman"/>
          <w:sz w:val="28"/>
          <w:szCs w:val="28"/>
        </w:rPr>
        <w:t>尽管此前关于EE、Vodafone等英国运营商限制华为参与5G建设的传言________</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事实证明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英国的公司和机构依旧使用华为设备开启了自己的5G时代。</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材料三：</w:t>
      </w:r>
      <w:r>
        <w:rPr>
          <w:rFonts w:ascii="Times New Roman" w:eastAsia="楷体_GB2312" w:hAnsi="Times New Roman" w:cs="Times New Roman"/>
          <w:sz w:val="28"/>
          <w:szCs w:val="28"/>
        </w:rPr>
        <w:t>远程医疗有望加快普及</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一场跨越3 000公里的手术——全国首例基于5G的远程人体手术帕金森病</w:t>
      </w:r>
      <w:r>
        <w:rPr>
          <w:rFonts w:hAnsi="宋体" w:cs="Times New Roman"/>
          <w:sz w:val="28"/>
          <w:szCs w:val="28"/>
        </w:rPr>
        <w:t>“</w:t>
      </w:r>
      <w:r>
        <w:rPr>
          <w:rFonts w:ascii="Times New Roman" w:eastAsia="楷体_GB2312" w:hAnsi="Times New Roman" w:cs="Times New Roman"/>
          <w:sz w:val="28"/>
          <w:szCs w:val="28"/>
        </w:rPr>
        <w:t>脑起搏器</w:t>
      </w:r>
      <w:r>
        <w:rPr>
          <w:rFonts w:hAnsi="宋体" w:cs="Times New Roman"/>
          <w:sz w:val="28"/>
          <w:szCs w:val="28"/>
        </w:rPr>
        <w:t>”</w:t>
      </w:r>
      <w:r>
        <w:rPr>
          <w:rFonts w:ascii="Times New Roman" w:eastAsia="楷体_GB2312" w:hAnsi="Times New Roman" w:cs="Times New Roman"/>
          <w:sz w:val="28"/>
          <w:szCs w:val="28"/>
        </w:rPr>
        <w:t>植入</w:t>
      </w:r>
      <w:r>
        <w:rPr>
          <w:rFonts w:ascii="Times New Roman" w:eastAsia="楷体_GB2312" w:hAnsi="Times New Roman" w:cs="Times New Roman" w:hint="eastAsia"/>
          <w:sz w:val="28"/>
          <w:szCs w:val="28"/>
        </w:rPr>
        <w:t>手术于今年</w:t>
      </w:r>
      <w:r>
        <w:rPr>
          <w:rFonts w:ascii="Times New Roman" w:eastAsia="楷体_GB2312" w:hAnsi="Times New Roman" w:cs="Times New Roman"/>
          <w:sz w:val="28"/>
          <w:szCs w:val="28"/>
        </w:rPr>
        <w:t>3月成功完成。该手术通过5G网络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实现了北京与海南医院间的帕金森病</w:t>
      </w:r>
      <w:r>
        <w:rPr>
          <w:rFonts w:hAnsi="宋体" w:cs="Times New Roman"/>
          <w:sz w:val="28"/>
          <w:szCs w:val="28"/>
        </w:rPr>
        <w:t>“</w:t>
      </w:r>
      <w:r>
        <w:rPr>
          <w:rFonts w:ascii="Times New Roman" w:eastAsia="楷体_GB2312" w:hAnsi="Times New Roman" w:cs="Times New Roman"/>
          <w:sz w:val="28"/>
          <w:szCs w:val="28"/>
        </w:rPr>
        <w:t>脑起搏器</w:t>
      </w:r>
      <w:r>
        <w:rPr>
          <w:rFonts w:hAnsi="宋体" w:cs="Times New Roman"/>
          <w:sz w:val="28"/>
          <w:szCs w:val="28"/>
        </w:rPr>
        <w:t>”</w:t>
      </w:r>
      <w:r>
        <w:rPr>
          <w:rFonts w:ascii="Times New Roman" w:eastAsia="楷体_GB2312" w:hAnsi="Times New Roman" w:cs="Times New Roman"/>
          <w:sz w:val="28"/>
          <w:szCs w:val="28"/>
        </w:rPr>
        <w:t>殖入手术。凌至培是中国人民解放军总医院第一医学中心兼海南医院神经外科主任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也是本次手术的负责医生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他平时在北京和海南两地轮换工作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而此次手术正是凌至培在海南工作期间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位于北京的帕金森病人需要进行手术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且该病人不宜飞往海南。</w:t>
      </w:r>
    </w:p>
    <w:p>
      <w:pPr>
        <w:pStyle w:val="PlainText"/>
        <w:ind w:firstLine="560" w:firstLineChars="200"/>
        <w:rPr>
          <w:rFonts w:ascii="MingLiU_HKSCS" w:eastAsia="MingLiU_HKSCS" w:hAnsi="MingLiU_HKSCS" w:cs="MingLiU_HKSCS" w:hint="eastAsia"/>
          <w:sz w:val="28"/>
          <w:szCs w:val="28"/>
        </w:rPr>
      </w:pPr>
      <w:r>
        <w:rPr>
          <w:rFonts w:hAnsi="宋体" w:cs="楷体_GB2312" w:hint="eastAsia"/>
          <w:sz w:val="28"/>
          <w:szCs w:val="28"/>
        </w:rPr>
        <w:t>“</w:t>
      </w:r>
      <w:r>
        <w:rPr>
          <w:rFonts w:ascii="Times New Roman" w:eastAsia="楷体_GB2312" w:hAnsi="Times New Roman" w:cs="Times New Roman"/>
          <w:sz w:val="28"/>
          <w:szCs w:val="28"/>
        </w:rPr>
        <w:t>借助5G网络的保障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首次实现了海南、北京两地远程手术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解决了4G网络条件下手术视频卡顿、远程控制延迟明显的问题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手术近乎实时操作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甚至感觉不到病人远在3 000公里之外。</w:t>
      </w:r>
      <w:r>
        <w:rPr>
          <w:rFonts w:hAnsi="宋体" w:cs="Times New Roman"/>
          <w:sz w:val="28"/>
          <w:szCs w:val="28"/>
        </w:rPr>
        <w:t>”</w:t>
      </w:r>
      <w:r>
        <w:rPr>
          <w:rFonts w:ascii="Times New Roman" w:eastAsia="楷体_GB2312" w:hAnsi="Times New Roman" w:cs="Times New Roman"/>
          <w:sz w:val="28"/>
          <w:szCs w:val="28"/>
        </w:rPr>
        <w:t>凌至培表示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将来通过远程</w:t>
      </w:r>
      <w:r>
        <w:rPr>
          <w:rFonts w:ascii="Times New Roman" w:eastAsia="楷体_GB2312" w:hAnsi="Times New Roman" w:cs="Times New Roman" w:hint="eastAsia"/>
          <w:sz w:val="28"/>
          <w:szCs w:val="28"/>
        </w:rPr>
        <w:t>手术</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上级医院高质量、高水平的专家可以远程、直接对偏远地区的患者进行手术</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完成过去在基层难以完成的手术。</w:t>
      </w:r>
    </w:p>
    <w:p>
      <w:pPr>
        <w:pStyle w:val="PlainText"/>
        <w:ind w:firstLine="560" w:firstLineChars="200"/>
        <w:rPr>
          <w:rFonts w:ascii="Times New Roman" w:eastAsia="楷体_GB2312" w:hAnsi="Times New Roman" w:cs="Times New Roman"/>
          <w:sz w:val="28"/>
          <w:szCs w:val="28"/>
        </w:rPr>
      </w:pPr>
      <w:r>
        <w:rPr>
          <w:rFonts w:ascii="楷体_GB2312" w:eastAsia="楷体_GB2312" w:hAnsi="楷体_GB2312" w:cs="楷体_GB2312" w:hint="eastAsia"/>
          <w:sz w:val="28"/>
          <w:szCs w:val="28"/>
        </w:rPr>
        <w:t>越来越多的</w:t>
      </w:r>
      <w:r>
        <w:rPr>
          <w:rFonts w:ascii="Times New Roman" w:eastAsia="楷体_GB2312" w:hAnsi="Times New Roman" w:cs="Times New Roman"/>
          <w:sz w:val="28"/>
          <w:szCs w:val="28"/>
        </w:rPr>
        <w:t>5G远程手术正在成功完成。日前在巴基斯坦拉合尔举行的第四届国际心脏病学会年会期间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北京阜外医院专家吴永健教授及其团队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在合作医院——青岛阜外医院成功进行了心脏介入手术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并通过中国联通5G网络进行了手术直播。借5G网络传输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海外的医疗工作者在会议现场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通过大屏幕实时观看了青岛阜外医院进行的心血管手术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使直播画面清晰稳定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流畅无卡顿。</w:t>
      </w:r>
      <w:r>
        <w:rPr>
          <w:rFonts w:ascii="Times New Roman" w:eastAsia="仿宋_GB2312" w:hAnsi="Times New Roman" w:cs="Times New Roman"/>
          <w:sz w:val="28"/>
          <w:szCs w:val="28"/>
        </w:rPr>
        <w:t>(节选自《经济参考报》</w:t>
      </w:r>
    </w:p>
    <w:p>
      <w:pPr>
        <w:pStyle w:val="PlainText"/>
        <w:rPr>
          <w:rFonts w:ascii="Times New Roman" w:eastAsia="MingLiU_HKSCS" w:hAnsi="Times New Roman" w:cs="Times New Roman" w:hint="eastAsia"/>
          <w:sz w:val="28"/>
          <w:szCs w:val="28"/>
        </w:rPr>
      </w:pPr>
      <w:r>
        <w:rPr>
          <w:rFonts w:ascii="Times New Roman" w:eastAsia="仿宋_GB2312" w:hAnsi="Times New Roman" w:cs="Times New Roman"/>
          <w:sz w:val="28"/>
          <w:szCs w:val="28"/>
        </w:rPr>
        <w:t>2019年5</w:t>
      </w:r>
      <w:r>
        <w:rPr>
          <w:rFonts w:ascii="Times New Roman" w:eastAsia="仿宋_GB2312" w:hAnsi="Times New Roman" w:cs="Times New Roman" w:hint="eastAsia"/>
          <w:sz w:val="28"/>
          <w:szCs w:val="28"/>
        </w:rPr>
        <w:t>月</w:t>
      </w:r>
      <w:r>
        <w:rPr>
          <w:rFonts w:ascii="Times New Roman" w:eastAsia="仿宋_GB2312" w:hAnsi="Times New Roman" w:cs="Times New Roman"/>
          <w:sz w:val="28"/>
          <w:szCs w:val="28"/>
        </w:rPr>
        <w:t>30日</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作者：郭倩 班娟娟 秦燕玲)</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材料四：</w:t>
      </w:r>
      <w:r>
        <w:rPr>
          <w:rFonts w:ascii="Times New Roman" w:eastAsia="楷体_GB2312" w:hAnsi="Times New Roman" w:cs="Times New Roman"/>
          <w:sz w:val="28"/>
          <w:szCs w:val="28"/>
        </w:rPr>
        <w:t>面对种种不确定性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运营商们对于5G还比较________。根据中信建投的报告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预计中国运营商5G主体投资(主要包括规划期与建设期的相关资本开支)规模将达1.23万亿元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较4G投资规模增长约68%左右。而从目前三大运营商公开的2019年5G相关资本支出情况来看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中国联通计划投资60亿至80亿元、中国电信计划90亿元、中国移动计划不超过172亿元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总计规模约在236亿至342亿元之间</w:t>
      </w:r>
      <w:r>
        <w:rPr>
          <w:rFonts w:ascii="Times New Roman" w:eastAsia="楷体_GB2312" w:hAnsi="Times New Roman" w:cs="Times New Roman" w:hint="eastAsia"/>
          <w:sz w:val="28"/>
          <w:szCs w:val="28"/>
        </w:rPr>
        <w:t>。中国移动此前就表示</w:t>
      </w:r>
      <w:r>
        <w:rPr>
          <w:rFonts w:ascii="Times New Roman" w:eastAsia="楷体_GB2312" w:hAnsi="Times New Roman" w:cs="Times New Roman"/>
          <w:sz w:val="28"/>
          <w:szCs w:val="28"/>
        </w:rPr>
        <w:t>2019年要</w:t>
      </w:r>
      <w:r>
        <w:rPr>
          <w:rFonts w:hAnsi="宋体" w:cs="Times New Roman"/>
          <w:sz w:val="28"/>
          <w:szCs w:val="28"/>
        </w:rPr>
        <w:t>“</w:t>
      </w:r>
      <w:r>
        <w:rPr>
          <w:rFonts w:ascii="Times New Roman" w:eastAsia="楷体_GB2312" w:hAnsi="Times New Roman" w:cs="Times New Roman"/>
          <w:sz w:val="28"/>
          <w:szCs w:val="28"/>
        </w:rPr>
        <w:t>务实、审慎地推进5G网络建设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部分城市实现5G试商用</w:t>
      </w:r>
      <w:r>
        <w:rPr>
          <w:rFonts w:hAnsi="宋体" w:cs="Times New Roman"/>
          <w:sz w:val="28"/>
          <w:szCs w:val="28"/>
        </w:rPr>
        <w:t>”</w:t>
      </w:r>
      <w:r>
        <w:rPr>
          <w:rFonts w:ascii="Times New Roman" w:eastAsia="楷体_GB2312" w:hAnsi="Times New Roman"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ascii="Times New Roman" w:eastAsia="仿宋_GB2312" w:hAnsi="Times New Roman" w:cs="Times New Roman"/>
          <w:sz w:val="28"/>
          <w:szCs w:val="28"/>
        </w:rPr>
        <w:t>(节选自《经济参考报》2019年5月30日</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作者：郭倩　班娟娟)</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材料五：</w:t>
      </w:r>
      <w:r>
        <w:rPr>
          <w:rFonts w:ascii="Times New Roman" w:eastAsia="楷体_GB2312" w:hAnsi="Times New Roman" w:cs="Times New Roman"/>
          <w:sz w:val="28"/>
          <w:szCs w:val="28"/>
        </w:rPr>
        <w:t>5G让轨道交通系统更加智慧</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轨道交通行业正________发展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当迈入5G时代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对整个行业的信息化水平提出更高要求。</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中移智行总经理助理蒋亚佳表示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之前铁路系统使用的是专网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未来可以基于公有5G网络专门为其做定制化、差异化的切片</w:t>
      </w:r>
      <w:r>
        <w:rPr>
          <w:rFonts w:ascii="Times New Roman" w:eastAsia="楷体_GB2312" w:hAnsi="Times New Roman" w:cs="Times New Roman" w:hint="eastAsia"/>
          <w:sz w:val="28"/>
          <w:szCs w:val="28"/>
        </w:rPr>
        <w:t>服务。以</w:t>
      </w:r>
      <w:r>
        <w:rPr>
          <w:rFonts w:ascii="Times New Roman" w:eastAsia="楷体_GB2312" w:hAnsi="Times New Roman" w:cs="Times New Roman"/>
          <w:sz w:val="28"/>
          <w:szCs w:val="28"/>
        </w:rPr>
        <w:t>5G网络为切入点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还能串起整个产业链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把铁路之外的技术带入铁路系统内部。</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为服务2022年北京冬奥会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中国铁路提出将京张高铁打造成智能高铁的目标。公开资料显示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京张高铁是世界上第一条时速350公里的智能化高速铁路。广泛应用云计算、大数据、物联网、移动互联、人工智能、北斗导航等新技术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实现全生命周期一体化智能管理。</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什么是智能高铁？________________</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hint="eastAsia"/>
          <w:sz w:val="28"/>
          <w:szCs w:val="28"/>
        </w:rPr>
        <w:t>5G</w:t>
      </w:r>
      <w:r>
        <w:rPr>
          <w:rFonts w:ascii="Times New Roman" w:eastAsia="楷体_GB2312" w:hAnsi="Times New Roman" w:cs="Times New Roman"/>
          <w:sz w:val="28"/>
          <w:szCs w:val="28"/>
        </w:rPr>
        <w:t>网络商用后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定位精度有望从现在的5～10米提高到1米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这对大型交通枢纽来说意义非凡。</w:t>
      </w:r>
      <w:r>
        <w:rPr>
          <w:rFonts w:ascii="Times New Roman" w:eastAsia="仿宋_GB2312" w:hAnsi="Times New Roman" w:cs="Times New Roman"/>
          <w:sz w:val="28"/>
          <w:szCs w:val="28"/>
        </w:rPr>
        <w:t>(节</w:t>
      </w:r>
      <w:r>
        <w:rPr>
          <w:rFonts w:ascii="Times New Roman" w:eastAsia="仿宋_GB2312" w:hAnsi="Times New Roman" w:cs="Times New Roman" w:hint="eastAsia"/>
          <w:sz w:val="28"/>
          <w:szCs w:val="28"/>
        </w:rPr>
        <w:t>选自</w:t>
      </w:r>
      <w:r>
        <w:rPr>
          <w:rFonts w:hAnsi="宋体" w:cs="Times New Roman" w:hint="eastAsia"/>
          <w:sz w:val="28"/>
          <w:szCs w:val="28"/>
        </w:rPr>
        <w:t>“</w:t>
      </w:r>
      <w:r>
        <w:rPr>
          <w:rFonts w:ascii="Times New Roman" w:eastAsia="仿宋_GB2312" w:hAnsi="Times New Roman" w:cs="Times New Roman" w:hint="eastAsia"/>
          <w:sz w:val="28"/>
          <w:szCs w:val="28"/>
        </w:rPr>
        <w:t>新华网</w:t>
      </w:r>
      <w:r>
        <w:rPr>
          <w:rFonts w:hAnsi="宋体" w:cs="Times New Roman" w:hint="eastAsia"/>
          <w:sz w:val="28"/>
          <w:szCs w:val="28"/>
        </w:rPr>
        <w:t>”</w:t>
      </w:r>
      <w:r>
        <w:rPr>
          <w:rFonts w:ascii="Times New Roman" w:eastAsia="仿宋_GB2312" w:hAnsi="Times New Roman" w:cs="Times New Roman"/>
          <w:sz w:val="28"/>
          <w:szCs w:val="28"/>
        </w:rPr>
        <w:t>2019年5月29日记者　凌纪伟)</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Times New Roman" w:eastAsia="MingLiU_HKSCS" w:hAnsi="Times New Roman" w:cs="Times New Roman" w:hint="eastAsia"/>
          <w:sz w:val="28"/>
          <w:szCs w:val="28"/>
        </w:rPr>
        <w:t>．</w:t>
      </w:r>
      <w:r>
        <w:rPr>
          <w:rFonts w:ascii="Times New Roman" w:hAnsi="Times New Roman" w:cs="Times New Roman"/>
          <w:sz w:val="28"/>
          <w:szCs w:val="28"/>
        </w:rPr>
        <w:t>下列词语中加点字的注音</w:t>
      </w:r>
      <w:r>
        <w:rPr>
          <w:rFonts w:ascii="Times New Roman" w:hAnsi="Times New Roman" w:cs="Times New Roman"/>
          <w:sz w:val="28"/>
          <w:szCs w:val="28"/>
          <w:em w:val="underDot"/>
        </w:rPr>
        <w:t>有误</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rPr>
        <w:t>C</w:t>
      </w:r>
      <w:r>
        <w:rPr>
          <w:rFonts w:ascii="Times New Roman" w:hAnsi="Times New Roman" w:cs="Times New Roman" w:hint="eastAsia"/>
          <w:b/>
          <w:bCs/>
          <w:sz w:val="28"/>
          <w:szCs w:val="28"/>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下</w:t>
      </w:r>
      <w:r>
        <w:rPr>
          <w:rFonts w:ascii="Times New Roman" w:hAnsi="Times New Roman" w:cs="Times New Roman"/>
          <w:sz w:val="28"/>
          <w:szCs w:val="28"/>
          <w:em w:val="underDot"/>
        </w:rPr>
        <w:t>载</w:t>
      </w:r>
      <w:r>
        <w:rPr>
          <w:rFonts w:ascii="Times New Roman" w:hAnsi="Times New Roman" w:cs="Times New Roman"/>
          <w:sz w:val="28"/>
          <w:szCs w:val="28"/>
        </w:rPr>
        <w:t xml:space="preserve">(zài)  </w:t>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切</w:t>
      </w:r>
      <w:r>
        <w:rPr>
          <w:rFonts w:ascii="Times New Roman" w:hAnsi="Times New Roman" w:cs="Times New Roman"/>
          <w:sz w:val="28"/>
          <w:szCs w:val="28"/>
        </w:rPr>
        <w:t>入(qiē)</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花</w:t>
      </w:r>
      <w:r>
        <w:rPr>
          <w:rFonts w:ascii="Times New Roman" w:hAnsi="Times New Roman" w:cs="Times New Roman"/>
          <w:sz w:val="28"/>
          <w:szCs w:val="28"/>
          <w:em w:val="underDot"/>
        </w:rPr>
        <w:t>絮</w:t>
      </w:r>
      <w:r>
        <w:rPr>
          <w:rFonts w:ascii="Times New Roman" w:hAnsi="Times New Roman" w:cs="Times New Roman"/>
          <w:sz w:val="28"/>
          <w:szCs w:val="28"/>
        </w:rPr>
        <w:t xml:space="preserve"> (xù)  </w:t>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枢</w:t>
      </w:r>
      <w:r>
        <w:rPr>
          <w:rFonts w:ascii="Times New Roman" w:hAnsi="Times New Roman" w:cs="Times New Roman"/>
          <w:sz w:val="28"/>
          <w:szCs w:val="28"/>
        </w:rPr>
        <w:t>纽(shū)</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轮</w:t>
      </w:r>
      <w:r>
        <w:rPr>
          <w:rFonts w:ascii="Times New Roman" w:hAnsi="Times New Roman" w:cs="Times New Roman"/>
          <w:sz w:val="28"/>
          <w:szCs w:val="28"/>
        </w:rPr>
        <w:t xml:space="preserve">换(lún)  </w:t>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阜</w:t>
      </w:r>
      <w:r>
        <w:rPr>
          <w:rFonts w:ascii="Times New Roman" w:hAnsi="Times New Roman" w:cs="Times New Roman"/>
          <w:sz w:val="28"/>
          <w:szCs w:val="28"/>
        </w:rPr>
        <w:t xml:space="preserve">外(fǔ)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谨</w:t>
      </w:r>
      <w:r>
        <w:rPr>
          <w:rFonts w:ascii="Times New Roman" w:hAnsi="Times New Roman" w:cs="Times New Roman"/>
          <w:sz w:val="28"/>
          <w:szCs w:val="28"/>
        </w:rPr>
        <w:t xml:space="preserve">慎 (jǐn)  </w:t>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偏</w:t>
      </w:r>
      <w:r>
        <w:rPr>
          <w:rFonts w:ascii="Times New Roman" w:hAnsi="Times New Roman" w:cs="Times New Roman"/>
          <w:sz w:val="28"/>
          <w:szCs w:val="28"/>
        </w:rPr>
        <w:t>远(piān)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18</w:t>
      </w:r>
      <w:r>
        <w:rPr>
          <w:rFonts w:ascii="Times New Roman" w:eastAsia="MingLiU_HKSCS" w:hAnsi="Times New Roman" w:cs="Times New Roman" w:hint="eastAsia"/>
          <w:sz w:val="28"/>
          <w:szCs w:val="28"/>
        </w:rPr>
        <w:t>．</w:t>
      </w:r>
      <w:r>
        <w:rPr>
          <w:rFonts w:ascii="Times New Roman" w:hAnsi="Times New Roman" w:cs="Times New Roman"/>
          <w:sz w:val="28"/>
          <w:szCs w:val="28"/>
        </w:rPr>
        <w:t>下列字形全都正确的一项是(</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大副　蓬勃  B．暮后　智慧</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殖入　屏幕  D．监测　审慎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19</w:t>
      </w:r>
      <w:r>
        <w:rPr>
          <w:rFonts w:ascii="Times New Roman" w:eastAsia="MingLiU_HKSCS" w:hAnsi="Times New Roman" w:cs="Times New Roman" w:hint="eastAsia"/>
          <w:sz w:val="28"/>
          <w:szCs w:val="28"/>
        </w:rPr>
        <w:t>．</w:t>
      </w:r>
      <w:r>
        <w:rPr>
          <w:rFonts w:ascii="Times New Roman" w:hAnsi="Times New Roman" w:cs="Times New Roman"/>
          <w:sz w:val="28"/>
          <w:szCs w:val="28"/>
        </w:rPr>
        <w:t>下列从材料中摘录的句子</w:t>
      </w:r>
      <w:r>
        <w:rPr>
          <w:rFonts w:ascii="Times New Roman" w:hAnsi="Times New Roman" w:cs="Times New Roman"/>
          <w:sz w:val="28"/>
          <w:szCs w:val="28"/>
          <w:em w:val="underDot"/>
        </w:rPr>
        <w:t>没有</w:t>
      </w:r>
      <w:r>
        <w:rPr>
          <w:rFonts w:ascii="Times New Roman" w:hAnsi="Times New Roman" w:cs="Times New Roman"/>
          <w:sz w:val="28"/>
          <w:szCs w:val="28"/>
        </w:rPr>
        <w:t>语病的一项是(</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lang w:val="en-US" w:eastAsia="zh-CN"/>
        </w:rPr>
        <w:t xml:space="preserve"> </w:t>
      </w:r>
      <w:r>
        <w:rPr>
          <w:rFonts w:ascii="Times New Roman" w:hAnsi="Times New Roman" w:cs="Times New Roman"/>
          <w:b/>
          <w:bCs/>
          <w:sz w:val="28"/>
          <w:szCs w:val="28"/>
        </w:rPr>
        <w:t>C</w:t>
      </w:r>
      <w:r>
        <w:rPr>
          <w:rFonts w:ascii="Times New Roman" w:hAnsi="Times New Roman" w:cs="Times New Roman" w:hint="eastAsia"/>
          <w:b/>
          <w:bCs/>
          <w:sz w:val="28"/>
          <w:szCs w:val="28"/>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5G</w:t>
      </w:r>
      <w:r>
        <w:rPr>
          <w:rFonts w:ascii="Times New Roman" w:hAnsi="Times New Roman" w:cs="Times New Roman"/>
          <w:sz w:val="28"/>
          <w:szCs w:val="28"/>
        </w:rPr>
        <w:t>网络</w:t>
      </w:r>
      <w:r>
        <w:rPr>
          <w:rFonts w:ascii="Times New Roman" w:hAnsi="Times New Roman" w:cs="Times New Roman" w:hint="eastAsia"/>
          <w:sz w:val="28"/>
          <w:szCs w:val="28"/>
        </w:rPr>
        <w:t>将在全球范围内推出</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与现有的</w:t>
      </w:r>
      <w:r>
        <w:rPr>
          <w:rFonts w:ascii="Times New Roman" w:hAnsi="Times New Roman" w:cs="Times New Roman"/>
          <w:sz w:val="28"/>
          <w:szCs w:val="28"/>
        </w:rPr>
        <w:t>3G和4G技术协同工作</w:t>
      </w:r>
      <w:r>
        <w:rPr>
          <w:rFonts w:ascii="Times New Roman" w:eastAsia="MingLiU_HKSCS" w:hAnsi="Times New Roman" w:cs="Times New Roman" w:hint="eastAsia"/>
          <w:sz w:val="28"/>
          <w:szCs w:val="28"/>
        </w:rPr>
        <w:t>，</w:t>
      </w:r>
      <w:r>
        <w:rPr>
          <w:rFonts w:ascii="Times New Roman" w:hAnsi="Times New Roman" w:cs="Times New Roman"/>
          <w:sz w:val="28"/>
          <w:szCs w:val="28"/>
        </w:rPr>
        <w:t>无论您身在何处</w:t>
      </w:r>
      <w:r>
        <w:rPr>
          <w:rFonts w:ascii="Times New Roman" w:eastAsia="MingLiU_HKSCS" w:hAnsi="Times New Roman" w:cs="Times New Roman" w:hint="eastAsia"/>
          <w:sz w:val="28"/>
          <w:szCs w:val="28"/>
        </w:rPr>
        <w:t>，</w:t>
      </w:r>
      <w:r>
        <w:rPr>
          <w:rFonts w:ascii="Times New Roman" w:hAnsi="Times New Roman" w:cs="Times New Roman"/>
          <w:sz w:val="28"/>
          <w:szCs w:val="28"/>
        </w:rPr>
        <w:t>还可以提供更快速的在线连接。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预计中国运营商5G主体投资(主要包括规划期与建设期的相关资本开支)规模将达1.23万亿元</w:t>
      </w:r>
      <w:r>
        <w:rPr>
          <w:rFonts w:ascii="Times New Roman" w:eastAsia="MingLiU_HKSCS" w:hAnsi="Times New Roman" w:cs="Times New Roman" w:hint="eastAsia"/>
          <w:sz w:val="28"/>
          <w:szCs w:val="28"/>
        </w:rPr>
        <w:t>，</w:t>
      </w:r>
      <w:r>
        <w:rPr>
          <w:rFonts w:ascii="Times New Roman" w:hAnsi="Times New Roman" w:cs="Times New Roman"/>
          <w:sz w:val="28"/>
          <w:szCs w:val="28"/>
        </w:rPr>
        <w:t>较4G投资规模增长约68%左右。</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他将镜头对准了华为的设备</w:t>
      </w:r>
      <w:r>
        <w:rPr>
          <w:rFonts w:ascii="Times New Roman" w:eastAsia="MingLiU_HKSCS" w:hAnsi="Times New Roman" w:cs="Times New Roman" w:hint="eastAsia"/>
          <w:sz w:val="28"/>
          <w:szCs w:val="28"/>
        </w:rPr>
        <w:t>，</w:t>
      </w:r>
      <w:r>
        <w:rPr>
          <w:rFonts w:ascii="Times New Roman" w:hAnsi="Times New Roman" w:cs="Times New Roman"/>
          <w:sz w:val="28"/>
          <w:szCs w:val="28"/>
        </w:rPr>
        <w:t>并说道：</w:t>
      </w:r>
      <w:r>
        <w:rPr>
          <w:rFonts w:hAnsi="宋体" w:cs="Times New Roman"/>
          <w:sz w:val="28"/>
          <w:szCs w:val="28"/>
        </w:rPr>
        <w:t>“</w:t>
      </w:r>
      <w:r>
        <w:rPr>
          <w:rFonts w:ascii="Times New Roman" w:hAnsi="Times New Roman" w:cs="Times New Roman"/>
          <w:sz w:val="28"/>
          <w:szCs w:val="28"/>
        </w:rPr>
        <w:t>就是它</w:t>
      </w:r>
      <w:r>
        <w:rPr>
          <w:rFonts w:ascii="Times New Roman" w:eastAsia="MingLiU_HKSCS" w:hAnsi="Times New Roman" w:cs="Times New Roman" w:hint="eastAsia"/>
          <w:sz w:val="28"/>
          <w:szCs w:val="28"/>
        </w:rPr>
        <w:t>，</w:t>
      </w:r>
      <w:r>
        <w:rPr>
          <w:rFonts w:ascii="Times New Roman" w:hAnsi="Times New Roman" w:cs="Times New Roman"/>
          <w:sz w:val="28"/>
          <w:szCs w:val="28"/>
        </w:rPr>
        <w:t>能够支持我们进行全英首次5G电视直播！</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借5G网络传输</w:t>
      </w:r>
      <w:r>
        <w:rPr>
          <w:rFonts w:ascii="Times New Roman" w:eastAsia="MingLiU_HKSCS" w:hAnsi="Times New Roman" w:cs="Times New Roman" w:hint="eastAsia"/>
          <w:sz w:val="28"/>
          <w:szCs w:val="28"/>
        </w:rPr>
        <w:t>，</w:t>
      </w:r>
      <w:r>
        <w:rPr>
          <w:rFonts w:ascii="Times New Roman" w:hAnsi="Times New Roman" w:cs="Times New Roman"/>
          <w:sz w:val="28"/>
          <w:szCs w:val="28"/>
        </w:rPr>
        <w:t>海外的医疗工作者在会议现场</w:t>
      </w:r>
      <w:r>
        <w:rPr>
          <w:rFonts w:ascii="Times New Roman" w:eastAsia="MingLiU_HKSCS" w:hAnsi="Times New Roman" w:cs="Times New Roman" w:hint="eastAsia"/>
          <w:sz w:val="28"/>
          <w:szCs w:val="28"/>
        </w:rPr>
        <w:t>，</w:t>
      </w:r>
      <w:r>
        <w:rPr>
          <w:rFonts w:ascii="Times New Roman" w:hAnsi="Times New Roman" w:cs="Times New Roman"/>
          <w:sz w:val="28"/>
          <w:szCs w:val="28"/>
        </w:rPr>
        <w:t>通过大屏幕实时观看了青岛阜外医院进行的心血管手术</w:t>
      </w:r>
      <w:r>
        <w:rPr>
          <w:rFonts w:ascii="Times New Roman" w:eastAsia="MingLiU_HKSCS" w:hAnsi="Times New Roman" w:cs="Times New Roman" w:hint="eastAsia"/>
          <w:sz w:val="28"/>
          <w:szCs w:val="28"/>
        </w:rPr>
        <w:t>，</w:t>
      </w:r>
      <w:r>
        <w:rPr>
          <w:rFonts w:ascii="Times New Roman" w:hAnsi="Times New Roman" w:cs="Times New Roman"/>
          <w:sz w:val="28"/>
          <w:szCs w:val="28"/>
        </w:rPr>
        <w:t>使直播画面清晰稳定</w:t>
      </w:r>
      <w:r>
        <w:rPr>
          <w:rFonts w:ascii="Times New Roman" w:eastAsia="MingLiU_HKSCS" w:hAnsi="Times New Roman" w:cs="Times New Roman" w:hint="eastAsia"/>
          <w:sz w:val="28"/>
          <w:szCs w:val="28"/>
        </w:rPr>
        <w:t>，</w:t>
      </w:r>
      <w:r>
        <w:rPr>
          <w:rFonts w:ascii="Times New Roman" w:hAnsi="Times New Roman" w:cs="Times New Roman"/>
          <w:sz w:val="28"/>
          <w:szCs w:val="28"/>
        </w:rPr>
        <w:t>流畅无卡顿。</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20</w:t>
      </w:r>
      <w:r>
        <w:rPr>
          <w:rFonts w:ascii="Times New Roman" w:eastAsia="MingLiU_HKSCS" w:hAnsi="Times New Roman" w:cs="Times New Roman" w:hint="eastAsia"/>
          <w:sz w:val="28"/>
          <w:szCs w:val="28"/>
        </w:rPr>
        <w:t>．</w:t>
      </w:r>
      <w:r>
        <w:rPr>
          <w:rFonts w:ascii="Times New Roman" w:hAnsi="Times New Roman" w:cs="Times New Roman"/>
          <w:sz w:val="28"/>
          <w:szCs w:val="28"/>
        </w:rPr>
        <w:t>依次填入材料中横线上的</w:t>
      </w:r>
      <w:r>
        <w:rPr>
          <w:rFonts w:ascii="Times New Roman" w:hAnsi="Times New Roman" w:cs="Times New Roman" w:hint="eastAsia"/>
          <w:sz w:val="28"/>
          <w:szCs w:val="28"/>
        </w:rPr>
        <w:t>词语</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全部恰当</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rPr>
        <w:t>B</w:t>
      </w:r>
      <w:r>
        <w:rPr>
          <w:rFonts w:ascii="Times New Roman" w:hAnsi="Times New Roman" w:cs="Times New Roman" w:hint="eastAsia"/>
          <w:b/>
          <w:bCs/>
          <w:sz w:val="28"/>
          <w:szCs w:val="28"/>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(1)这些网络将有助于推动物联网技术的大副增长</w:t>
      </w:r>
      <w:r>
        <w:rPr>
          <w:rFonts w:ascii="Times New Roman" w:eastAsia="MingLiU_HKSCS" w:hAnsi="Times New Roman" w:cs="Times New Roman" w:hint="eastAsia"/>
          <w:sz w:val="28"/>
          <w:szCs w:val="28"/>
        </w:rPr>
        <w:t>，</w:t>
      </w:r>
      <w:r>
        <w:rPr>
          <w:rFonts w:ascii="Times New Roman" w:hAnsi="Times New Roman" w:cs="Times New Roman"/>
          <w:sz w:val="28"/>
          <w:szCs w:val="28"/>
        </w:rPr>
        <w:t>提供携带大量数据所需的基础设施</w:t>
      </w:r>
      <w:r>
        <w:rPr>
          <w:rFonts w:ascii="Times New Roman" w:eastAsia="MingLiU_HKSCS" w:hAnsi="Times New Roman" w:cs="Times New Roman" w:hint="eastAsia"/>
          <w:sz w:val="28"/>
          <w:szCs w:val="28"/>
        </w:rPr>
        <w:t>，</w:t>
      </w:r>
      <w:r>
        <w:rPr>
          <w:rFonts w:ascii="Times New Roman" w:hAnsi="Times New Roman" w:cs="Times New Roman"/>
          <w:sz w:val="28"/>
          <w:szCs w:val="28"/>
        </w:rPr>
        <w:t>从而实现更智能</w:t>
      </w:r>
      <w:r>
        <w:rPr>
          <w:rFonts w:ascii="Times New Roman" w:eastAsia="MingLiU_HKSCS" w:hAnsi="Times New Roman" w:cs="Times New Roman" w:hint="eastAsia"/>
          <w:sz w:val="28"/>
          <w:szCs w:val="28"/>
        </w:rPr>
        <w:t>，</w:t>
      </w:r>
      <w:r>
        <w:rPr>
          <w:rFonts w:ascii="Times New Roman" w:hAnsi="Times New Roman" w:cs="Times New Roman"/>
          <w:sz w:val="28"/>
          <w:szCs w:val="28"/>
        </w:rPr>
        <w:t>更________的世界。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(2)尽管此前关于EE、Vodafone等英国运营商限制华为参与5G建设的传言________</w:t>
      </w:r>
      <w:r>
        <w:rPr>
          <w:rFonts w:ascii="Times New Roman" w:eastAsia="MingLiU_HKSCS" w:hAnsi="Times New Roman" w:cs="Times New Roman" w:hint="eastAsia"/>
          <w:sz w:val="28"/>
          <w:szCs w:val="28"/>
        </w:rPr>
        <w:t>，</w:t>
      </w:r>
      <w:r>
        <w:rPr>
          <w:rFonts w:ascii="Times New Roman" w:hAnsi="Times New Roman" w:cs="Times New Roman"/>
          <w:sz w:val="28"/>
          <w:szCs w:val="28"/>
        </w:rPr>
        <w:t>事实证明</w:t>
      </w:r>
      <w:r>
        <w:rPr>
          <w:rFonts w:ascii="Times New Roman" w:eastAsia="MingLiU_HKSCS" w:hAnsi="Times New Roman" w:cs="Times New Roman" w:hint="eastAsia"/>
          <w:sz w:val="28"/>
          <w:szCs w:val="28"/>
        </w:rPr>
        <w:t>，</w:t>
      </w:r>
      <w:r>
        <w:rPr>
          <w:rFonts w:ascii="Times New Roman" w:hAnsi="Times New Roman" w:cs="Times New Roman"/>
          <w:sz w:val="28"/>
          <w:szCs w:val="28"/>
        </w:rPr>
        <w:t>英国的公司和机构依旧使用华为设备开启了自己的5G时代。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(3)面对种种不确定性</w:t>
      </w:r>
      <w:r>
        <w:rPr>
          <w:rFonts w:ascii="Times New Roman" w:eastAsia="MingLiU_HKSCS" w:hAnsi="Times New Roman" w:cs="Times New Roman" w:hint="eastAsia"/>
          <w:sz w:val="28"/>
          <w:szCs w:val="28"/>
        </w:rPr>
        <w:t>，</w:t>
      </w:r>
      <w:r>
        <w:rPr>
          <w:rFonts w:ascii="Times New Roman" w:hAnsi="Times New Roman" w:cs="Times New Roman"/>
          <w:sz w:val="28"/>
          <w:szCs w:val="28"/>
        </w:rPr>
        <w:t>运营商们对于5G还比较________。</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(4)轨道交通行业正________发展</w:t>
      </w:r>
      <w:r>
        <w:rPr>
          <w:rFonts w:ascii="Times New Roman" w:eastAsia="MingLiU_HKSCS" w:hAnsi="Times New Roman" w:cs="Times New Roman" w:hint="eastAsia"/>
          <w:sz w:val="28"/>
          <w:szCs w:val="28"/>
        </w:rPr>
        <w:t>，</w:t>
      </w:r>
      <w:r>
        <w:rPr>
          <w:rFonts w:ascii="Times New Roman" w:hAnsi="Times New Roman" w:cs="Times New Roman"/>
          <w:sz w:val="28"/>
          <w:szCs w:val="28"/>
        </w:rPr>
        <w:t>当迈入5G时代</w:t>
      </w:r>
      <w:r>
        <w:rPr>
          <w:rFonts w:ascii="Times New Roman" w:eastAsia="MingLiU_HKSCS" w:hAnsi="Times New Roman" w:cs="Times New Roman" w:hint="eastAsia"/>
          <w:sz w:val="28"/>
          <w:szCs w:val="28"/>
        </w:rPr>
        <w:t>，</w:t>
      </w:r>
      <w:r>
        <w:rPr>
          <w:rFonts w:ascii="Times New Roman" w:hAnsi="Times New Roman" w:cs="Times New Roman"/>
          <w:sz w:val="28"/>
          <w:szCs w:val="28"/>
        </w:rPr>
        <w:t>对整个行业的信息化水平提出更高要求。</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联通　屡见不鲜　严谨　兴旺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连通　层出不穷　谨慎　蓬勃</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联通　层出不穷　谨慎　兴旺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连通　屡见不鲜　严谨　蓬勃</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21</w:t>
      </w:r>
      <w:r>
        <w:rPr>
          <w:rFonts w:ascii="Times New Roman" w:eastAsia="MingLiU_HKSCS" w:hAnsi="Times New Roman" w:cs="Times New Roman" w:hint="eastAsia"/>
          <w:sz w:val="28"/>
          <w:szCs w:val="28"/>
        </w:rPr>
        <w:t>．</w:t>
      </w:r>
      <w:r>
        <w:rPr>
          <w:rFonts w:ascii="Times New Roman" w:hAnsi="Times New Roman" w:cs="Times New Roman"/>
          <w:sz w:val="28"/>
          <w:szCs w:val="28"/>
        </w:rPr>
        <w:t>请为材料二拟写新闻标题。(不超过25个字</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sz w:val="28"/>
          <w:szCs w:val="28"/>
        </w:rPr>
        <w:t>分)</w:t>
      </w:r>
    </w:p>
    <w:p>
      <w:pPr>
        <w:pStyle w:val="PlainText"/>
        <w:ind w:firstLine="560" w:firstLineChars="200"/>
        <w:rPr>
          <w:rFonts w:ascii="Times New Roman" w:eastAsia="MingLiU_HKSCS" w:hAnsi="Times New Roman" w:cs="Times New Roman" w:hint="eastAsia"/>
          <w:b/>
          <w:bCs/>
          <w:i w:val="0"/>
          <w:iCs w:val="0"/>
          <w:sz w:val="28"/>
          <w:szCs w:val="28"/>
          <w:u w:val="single"/>
        </w:rPr>
      </w:pPr>
      <w:r>
        <w:rPr>
          <w:rFonts w:ascii="Times New Roman" w:hAnsi="Times New Roman" w:cs="Times New Roman"/>
          <w:b/>
          <w:bCs/>
          <w:i w:val="0"/>
          <w:iCs w:val="0"/>
          <w:sz w:val="28"/>
          <w:szCs w:val="28"/>
          <w:u w:val="single"/>
        </w:rPr>
        <w:t>还是用了华为！华为设备亮相全英首次5G电视直播</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22</w:t>
      </w:r>
      <w:r>
        <w:rPr>
          <w:rFonts w:ascii="Times New Roman" w:eastAsia="MingLiU_HKSCS" w:hAnsi="Times New Roman" w:cs="Times New Roman" w:hint="eastAsia"/>
          <w:sz w:val="28"/>
          <w:szCs w:val="28"/>
        </w:rPr>
        <w:t>．</w:t>
      </w:r>
      <w:r>
        <w:rPr>
          <w:rFonts w:ascii="Times New Roman" w:hAnsi="Times New Roman" w:cs="Times New Roman"/>
          <w:sz w:val="28"/>
          <w:szCs w:val="28"/>
        </w:rPr>
        <w:t>根据语境</w:t>
      </w:r>
      <w:r>
        <w:rPr>
          <w:rFonts w:ascii="Times New Roman" w:eastAsia="MingLiU_HKSCS" w:hAnsi="Times New Roman" w:cs="Times New Roman" w:hint="eastAsia"/>
          <w:sz w:val="28"/>
          <w:szCs w:val="28"/>
        </w:rPr>
        <w:t>，</w:t>
      </w:r>
      <w:r>
        <w:rPr>
          <w:rFonts w:ascii="Times New Roman" w:hAnsi="Times New Roman" w:cs="Times New Roman"/>
          <w:sz w:val="28"/>
          <w:szCs w:val="28"/>
        </w:rPr>
        <w:t>仿写画线句子。(3分)</w:t>
      </w:r>
    </w:p>
    <w:p>
      <w:pPr>
        <w:pStyle w:val="PlainText"/>
        <w:ind w:firstLine="560" w:firstLineChars="200"/>
        <w:rPr>
          <w:rFonts w:ascii="Times New Roman" w:eastAsia="宋体" w:hAnsi="Times New Roman" w:cs="Times New Roman" w:hint="eastAsia"/>
          <w:sz w:val="28"/>
          <w:szCs w:val="28"/>
          <w:lang w:val="en-US" w:eastAsia="zh-CN"/>
        </w:rPr>
      </w:pPr>
      <w:r>
        <w:rPr>
          <w:rFonts w:ascii="Times New Roman" w:hAnsi="Times New Roman" w:cs="Times New Roman"/>
          <w:sz w:val="28"/>
          <w:szCs w:val="28"/>
        </w:rPr>
        <w:t>科技是什么？</w:t>
      </w:r>
      <w:r>
        <w:rPr>
          <w:rFonts w:ascii="Times New Roman" w:hAnsi="Times New Roman" w:cs="Times New Roman" w:hint="eastAsia"/>
          <w:b/>
          <w:bCs/>
          <w:i w:val="0"/>
          <w:iCs w:val="0"/>
          <w:sz w:val="28"/>
          <w:szCs w:val="28"/>
          <w:u w:val="single"/>
          <w:lang w:val="en-US" w:eastAsia="zh-CN"/>
        </w:rPr>
        <w:t xml:space="preserve">  </w:t>
      </w:r>
      <w:r>
        <w:rPr>
          <w:rFonts w:ascii="Times New Roman" w:hAnsi="Times New Roman" w:cs="Times New Roman"/>
          <w:b/>
          <w:bCs/>
          <w:i w:val="0"/>
          <w:iCs w:val="0"/>
          <w:sz w:val="28"/>
          <w:szCs w:val="28"/>
          <w:u w:val="single"/>
        </w:rPr>
        <w:t>工人说</w:t>
      </w:r>
      <w:r>
        <w:rPr>
          <w:rFonts w:ascii="Times New Roman" w:eastAsia="MingLiU_HKSCS" w:hAnsi="Times New Roman" w:cs="Times New Roman" w:hint="eastAsia"/>
          <w:b/>
          <w:bCs/>
          <w:i w:val="0"/>
          <w:iCs w:val="0"/>
          <w:sz w:val="28"/>
          <w:szCs w:val="28"/>
          <w:u w:val="single"/>
        </w:rPr>
        <w:t>，</w:t>
      </w:r>
      <w:r>
        <w:rPr>
          <w:rFonts w:ascii="Times New Roman" w:hAnsi="Times New Roman" w:cs="Times New Roman"/>
          <w:b/>
          <w:bCs/>
          <w:i w:val="0"/>
          <w:iCs w:val="0"/>
          <w:sz w:val="28"/>
          <w:szCs w:val="28"/>
          <w:u w:val="single"/>
        </w:rPr>
        <w:t>科技</w:t>
      </w:r>
      <w:r>
        <w:rPr>
          <w:rFonts w:ascii="Times New Roman" w:hAnsi="Times New Roman" w:cs="Times New Roman" w:hint="eastAsia"/>
          <w:b/>
          <w:bCs/>
          <w:i w:val="0"/>
          <w:iCs w:val="0"/>
          <w:sz w:val="28"/>
          <w:szCs w:val="28"/>
          <w:u w:val="single"/>
        </w:rPr>
        <w:t>是时代进步的齿轮</w:t>
      </w:r>
      <w:r>
        <w:rPr>
          <w:rFonts w:ascii="Times New Roman" w:hAnsi="Times New Roman" w:cs="Times New Roman" w:hint="eastAsia"/>
          <w:b/>
          <w:bCs/>
          <w:i w:val="0"/>
          <w:iCs w:val="0"/>
          <w:sz w:val="28"/>
          <w:szCs w:val="28"/>
          <w:u w:val="single"/>
          <w:lang w:val="en-US" w:eastAsia="zh-CN"/>
        </w:rPr>
        <w:t xml:space="preserve">  </w:t>
      </w:r>
      <w:r>
        <w:rPr>
          <w:rFonts w:ascii="Times New Roman" w:hAnsi="Times New Roman" w:cs="Times New Roman"/>
          <w:sz w:val="28"/>
          <w:szCs w:val="28"/>
        </w:rPr>
        <w:t>；</w:t>
      </w:r>
      <w:r>
        <w:rPr>
          <w:rFonts w:ascii="Times New Roman" w:hAnsi="Times New Roman" w:cs="Times New Roman"/>
          <w:b/>
          <w:bCs/>
          <w:i w:val="0"/>
          <w:iCs w:val="0"/>
          <w:sz w:val="28"/>
          <w:szCs w:val="28"/>
          <w:u w:val="single"/>
        </w:rPr>
        <w:t>农民说</w:t>
      </w:r>
      <w:r>
        <w:rPr>
          <w:rFonts w:ascii="Times New Roman" w:eastAsia="MingLiU_HKSCS" w:hAnsi="Times New Roman" w:cs="Times New Roman" w:hint="eastAsia"/>
          <w:b/>
          <w:bCs/>
          <w:i w:val="0"/>
          <w:iCs w:val="0"/>
          <w:sz w:val="28"/>
          <w:szCs w:val="28"/>
          <w:u w:val="single"/>
        </w:rPr>
        <w:t>，</w:t>
      </w:r>
      <w:r>
        <w:rPr>
          <w:rFonts w:ascii="Times New Roman" w:hAnsi="Times New Roman" w:cs="Times New Roman"/>
          <w:b/>
          <w:bCs/>
          <w:i w:val="0"/>
          <w:iCs w:val="0"/>
          <w:sz w:val="28"/>
          <w:szCs w:val="28"/>
          <w:u w:val="single"/>
        </w:rPr>
        <w:t>科技是庄稼丰收的镰刀</w:t>
      </w:r>
      <w:r>
        <w:rPr>
          <w:rFonts w:ascii="Times New Roman" w:hAnsi="Times New Roman" w:cs="Times New Roman" w:hint="eastAsia"/>
          <w:b/>
          <w:bCs/>
          <w:i w:val="0"/>
          <w:iCs w:val="0"/>
          <w:sz w:val="28"/>
          <w:szCs w:val="28"/>
          <w:u w:val="single"/>
          <w:lang w:val="en-US" w:eastAsia="zh-CN"/>
        </w:rPr>
        <w:t xml:space="preserve">  </w:t>
      </w:r>
      <w:r>
        <w:rPr>
          <w:rFonts w:ascii="Times New Roman" w:hAnsi="Times New Roman" w:cs="Times New Roman"/>
          <w:sz w:val="28"/>
          <w:szCs w:val="28"/>
        </w:rPr>
        <w:t>；</w:t>
      </w:r>
      <w:r>
        <w:rPr>
          <w:rFonts w:ascii="Times New Roman" w:hAnsi="Times New Roman" w:cs="Times New Roman"/>
          <w:b/>
          <w:bCs/>
          <w:i w:val="0"/>
          <w:iCs w:val="0"/>
          <w:sz w:val="28"/>
          <w:szCs w:val="28"/>
          <w:u w:val="single"/>
        </w:rPr>
        <w:t>医生说</w:t>
      </w:r>
      <w:r>
        <w:rPr>
          <w:rFonts w:ascii="Times New Roman" w:eastAsia="MingLiU_HKSCS" w:hAnsi="Times New Roman" w:cs="Times New Roman" w:hint="eastAsia"/>
          <w:b/>
          <w:bCs/>
          <w:i w:val="0"/>
          <w:iCs w:val="0"/>
          <w:sz w:val="28"/>
          <w:szCs w:val="28"/>
          <w:u w:val="single"/>
        </w:rPr>
        <w:t>，</w:t>
      </w:r>
      <w:r>
        <w:rPr>
          <w:rFonts w:ascii="Times New Roman" w:hAnsi="Times New Roman" w:cs="Times New Roman"/>
          <w:b/>
          <w:bCs/>
          <w:i w:val="0"/>
          <w:iCs w:val="0"/>
          <w:sz w:val="28"/>
          <w:szCs w:val="28"/>
          <w:u w:val="single"/>
        </w:rPr>
        <w:t>科技是医学发展的仪器。</w:t>
      </w:r>
      <w:r>
        <w:rPr>
          <w:rFonts w:ascii="Times New Roman" w:hAnsi="Times New Roman" w:cs="Times New Roman" w:hint="eastAsia"/>
          <w:b/>
          <w:bCs/>
          <w:i w:val="0"/>
          <w:iCs w:val="0"/>
          <w:sz w:val="28"/>
          <w:szCs w:val="28"/>
          <w:u w:val="single"/>
          <w:lang w:val="en-US" w:eastAsia="zh-CN"/>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23</w:t>
      </w:r>
      <w:r>
        <w:rPr>
          <w:rFonts w:ascii="Times New Roman" w:eastAsia="MingLiU_HKSCS" w:hAnsi="Times New Roman" w:cs="Times New Roman" w:hint="eastAsia"/>
          <w:sz w:val="28"/>
          <w:szCs w:val="28"/>
        </w:rPr>
        <w:t>．</w:t>
      </w:r>
      <w:r>
        <w:rPr>
          <w:rFonts w:ascii="Times New Roman" w:hAnsi="Times New Roman" w:cs="Times New Roman"/>
          <w:sz w:val="28"/>
          <w:szCs w:val="28"/>
        </w:rPr>
        <w:t>下面句子从材料五中抽出来</w:t>
      </w:r>
      <w:r>
        <w:rPr>
          <w:rFonts w:ascii="Times New Roman" w:eastAsia="MingLiU_HKSCS" w:hAnsi="Times New Roman" w:cs="Times New Roman" w:hint="eastAsia"/>
          <w:sz w:val="28"/>
          <w:szCs w:val="28"/>
        </w:rPr>
        <w:t>，</w:t>
      </w:r>
      <w:r>
        <w:rPr>
          <w:rFonts w:ascii="Times New Roman" w:hAnsi="Times New Roman" w:cs="Times New Roman"/>
          <w:sz w:val="28"/>
          <w:szCs w:val="28"/>
        </w:rPr>
        <w:t>能够与上下文衔接正确的一项是(</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智能高铁</w:t>
      </w:r>
      <w:r>
        <w:rPr>
          <w:rFonts w:hAnsi="宋体" w:cs="Times New Roman"/>
          <w:sz w:val="28"/>
          <w:szCs w:val="28"/>
        </w:rPr>
        <w:t>”</w:t>
      </w:r>
      <w:r>
        <w:rPr>
          <w:rFonts w:ascii="Times New Roman" w:hAnsi="Times New Roman" w:cs="Times New Roman"/>
          <w:sz w:val="28"/>
          <w:szCs w:val="28"/>
        </w:rPr>
        <w:t>列车具备工作状态自感知、运行故障自诊断</w:t>
      </w:r>
      <w:r>
        <w:rPr>
          <w:rFonts w:ascii="Times New Roman" w:eastAsia="MingLiU_HKSCS" w:hAnsi="Times New Roman" w:cs="Times New Roman" w:hint="eastAsia"/>
          <w:sz w:val="28"/>
          <w:szCs w:val="28"/>
        </w:rPr>
        <w:t>，</w:t>
      </w:r>
      <w:r>
        <w:rPr>
          <w:rFonts w:ascii="Times New Roman" w:hAnsi="Times New Roman" w:cs="Times New Roman"/>
          <w:sz w:val="28"/>
          <w:szCs w:val="28"/>
        </w:rPr>
        <w:t>导问安全自决策等功能。</w:t>
      </w:r>
    </w:p>
    <w:p>
      <w:pPr>
        <w:pStyle w:val="PlainText"/>
        <w:ind w:firstLine="560" w:firstLineChars="200"/>
        <w:rPr>
          <w:rFonts w:hAnsi="宋体"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bookmarkStart w:id="0" w:name="_GoBack"/>
      <w:bookmarkEnd w:id="0"/>
      <w:r>
        <w:rPr>
          <w:rFonts w:hAnsi="宋体" w:cs="Times New Roman" w:hint="eastAsia"/>
          <w:sz w:val="28"/>
          <w:szCs w:val="28"/>
        </w:rPr>
        <w:t>②“</w:t>
      </w:r>
      <w:r>
        <w:rPr>
          <w:rFonts w:ascii="Times New Roman" w:hAnsi="Times New Roman" w:cs="Times New Roman"/>
          <w:sz w:val="28"/>
          <w:szCs w:val="28"/>
        </w:rPr>
        <w:t>智能高铁</w:t>
      </w:r>
      <w:r>
        <w:rPr>
          <w:rFonts w:hAnsi="宋体" w:cs="Times New Roman"/>
          <w:sz w:val="28"/>
          <w:szCs w:val="28"/>
        </w:rPr>
        <w:t>”</w:t>
      </w:r>
      <w:r>
        <w:rPr>
          <w:rFonts w:ascii="Times New Roman" w:hAnsi="Times New Roman" w:cs="Times New Roman"/>
          <w:sz w:val="28"/>
          <w:szCs w:val="28"/>
        </w:rPr>
        <w:t>是近两年来突然兴起的一个概念</w:t>
      </w:r>
      <w:r>
        <w:rPr>
          <w:rFonts w:ascii="Times New Roman" w:eastAsia="MingLiU_HKSCS" w:hAnsi="Times New Roman" w:cs="Times New Roman" w:hint="eastAsia"/>
          <w:sz w:val="28"/>
          <w:szCs w:val="28"/>
        </w:rPr>
        <w:t>，</w:t>
      </w:r>
      <w:r>
        <w:rPr>
          <w:rFonts w:ascii="Times New Roman" w:hAnsi="Times New Roman" w:cs="Times New Roman"/>
          <w:sz w:val="28"/>
          <w:szCs w:val="28"/>
        </w:rPr>
        <w:t>是未来中国高铁发展的主要方向之一。</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同时将实现全面电子客票、全程畅通出行、智能引导等综合运输服务。</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hint="eastAsia"/>
          <w:sz w:val="28"/>
          <w:szCs w:val="28"/>
        </w:rPr>
        <w:t>最终实现我国高铁的智能化。</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⑤</w:t>
      </w:r>
      <w:r>
        <w:rPr>
          <w:rFonts w:ascii="Times New Roman" w:hAnsi="Times New Roman" w:cs="Times New Roman" w:hint="eastAsia"/>
          <w:sz w:val="28"/>
          <w:szCs w:val="28"/>
        </w:rPr>
        <w:t>按照铁路专家的解释</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 </w:t>
      </w:r>
      <w:r>
        <w:rPr>
          <w:rFonts w:hAnsi="宋体" w:cs="Times New Roman"/>
          <w:sz w:val="28"/>
          <w:szCs w:val="28"/>
        </w:rPr>
        <w:t>“</w:t>
      </w:r>
      <w:r>
        <w:rPr>
          <w:rFonts w:ascii="Times New Roman" w:hAnsi="Times New Roman" w:cs="Times New Roman"/>
          <w:sz w:val="28"/>
          <w:szCs w:val="28"/>
        </w:rPr>
        <w:t>智能高铁</w:t>
      </w:r>
      <w:r>
        <w:rPr>
          <w:rFonts w:hAnsi="宋体" w:cs="Times New Roman"/>
          <w:sz w:val="28"/>
          <w:szCs w:val="28"/>
        </w:rPr>
        <w:t>”</w:t>
      </w:r>
      <w:r>
        <w:rPr>
          <w:rFonts w:ascii="Times New Roman" w:hAnsi="Times New Roman" w:cs="Times New Roman"/>
          <w:sz w:val="28"/>
          <w:szCs w:val="28"/>
        </w:rPr>
        <w:t xml:space="preserve">是利用大数据、北斗定位、 5G 通讯等先进技术将新一代信息技术与高铁技术集成融合。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⑤①③②④</w:t>
      </w:r>
      <w:r>
        <w:rPr>
          <w:rFonts w:ascii="Times New Roman" w:hAnsi="Times New Roman" w:cs="Times New Roman" w:hint="eastAsia"/>
          <w:sz w:val="28"/>
          <w:szCs w:val="28"/>
        </w:rPr>
        <w:t xml:space="preserve">  B．</w:t>
      </w:r>
      <w:r>
        <w:rPr>
          <w:rFonts w:hAnsi="宋体" w:cs="Times New Roman" w:hint="eastAsia"/>
          <w:sz w:val="28"/>
          <w:szCs w:val="28"/>
        </w:rPr>
        <w:t>⑤③②①④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②③④①⑤</w:t>
      </w:r>
      <w:r>
        <w:rPr>
          <w:rFonts w:ascii="Times New Roman" w:hAnsi="Times New Roman" w:cs="Times New Roman" w:hint="eastAsia"/>
          <w:sz w:val="28"/>
          <w:szCs w:val="28"/>
        </w:rPr>
        <w:t xml:space="preserve">  D．</w:t>
      </w:r>
      <w:r>
        <w:rPr>
          <w:rFonts w:hAnsi="宋体" w:cs="Times New Roman" w:hint="eastAsia"/>
          <w:sz w:val="28"/>
          <w:szCs w:val="28"/>
        </w:rPr>
        <w:t>②⑤①③④</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四、写作(50分)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24</w:t>
      </w:r>
      <w:r>
        <w:rPr>
          <w:rFonts w:ascii="Times New Roman" w:eastAsia="MingLiU_HKSCS" w:hAnsi="Times New Roman" w:cs="Times New Roman" w:hint="eastAsia"/>
          <w:sz w:val="28"/>
          <w:szCs w:val="28"/>
        </w:rPr>
        <w:t>．</w:t>
      </w:r>
      <w:r>
        <w:rPr>
          <w:rFonts w:ascii="Times New Roman" w:hAnsi="Times New Roman" w:cs="Times New Roman"/>
          <w:sz w:val="28"/>
          <w:szCs w:val="28"/>
        </w:rPr>
        <w:t>阅读下面材料</w:t>
      </w:r>
      <w:r>
        <w:rPr>
          <w:rFonts w:ascii="Times New Roman" w:eastAsia="MingLiU_HKSCS" w:hAnsi="Times New Roman" w:cs="Times New Roman" w:hint="eastAsia"/>
          <w:sz w:val="28"/>
          <w:szCs w:val="28"/>
        </w:rPr>
        <w:t>，</w:t>
      </w:r>
      <w:r>
        <w:rPr>
          <w:rFonts w:ascii="Times New Roman" w:hAnsi="Times New Roman" w:cs="Times New Roman"/>
          <w:sz w:val="28"/>
          <w:szCs w:val="28"/>
        </w:rPr>
        <w:t>根据要求写一篇不少于700字的记叙文或议论文。(50分)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书籍是一盏灯</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引领我们走进智慧的殿堂； 文明是一盏灯</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照亮我们温馨和谐的家园； 有时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失败和挫折也可以</w:t>
      </w:r>
      <w:r>
        <w:rPr>
          <w:rFonts w:ascii="Times New Roman" w:eastAsia="楷体_GB2312" w:hAnsi="Times New Roman" w:cs="Times New Roman" w:hint="eastAsia"/>
          <w:sz w:val="28"/>
          <w:szCs w:val="28"/>
        </w:rPr>
        <w:t>是一盏灯</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为我们拨开迷雾</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指引方向</w:t>
      </w:r>
      <w:r>
        <w:rPr>
          <w:rFonts w:hAnsi="宋体"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要求：</w:t>
      </w:r>
      <w:r>
        <w:rPr>
          <w:rFonts w:ascii="Times New Roman" w:hAnsi="Times New Roman" w:cs="Times New Roman"/>
          <w:sz w:val="28"/>
          <w:szCs w:val="28"/>
        </w:rPr>
        <w:t>根据你对材料的理解</w:t>
      </w:r>
      <w:r>
        <w:rPr>
          <w:rFonts w:ascii="Times New Roman" w:eastAsia="MingLiU_HKSCS" w:hAnsi="Times New Roman" w:cs="Times New Roman" w:hint="eastAsia"/>
          <w:sz w:val="28"/>
          <w:szCs w:val="28"/>
        </w:rPr>
        <w:t>，</w:t>
      </w:r>
      <w:r>
        <w:rPr>
          <w:rFonts w:ascii="Times New Roman" w:hAnsi="Times New Roman" w:cs="Times New Roman"/>
          <w:sz w:val="28"/>
          <w:szCs w:val="28"/>
        </w:rPr>
        <w:t>选好角度</w:t>
      </w:r>
      <w:r>
        <w:rPr>
          <w:rFonts w:ascii="Times New Roman" w:eastAsia="MingLiU_HKSCS" w:hAnsi="Times New Roman" w:cs="Times New Roman" w:hint="eastAsia"/>
          <w:sz w:val="28"/>
          <w:szCs w:val="28"/>
        </w:rPr>
        <w:t>，</w:t>
      </w:r>
      <w:r>
        <w:rPr>
          <w:rFonts w:ascii="Times New Roman" w:hAnsi="Times New Roman" w:cs="Times New Roman"/>
          <w:sz w:val="28"/>
          <w:szCs w:val="28"/>
        </w:rPr>
        <w:t>确定立意</w:t>
      </w:r>
      <w:r>
        <w:rPr>
          <w:rFonts w:ascii="Times New Roman" w:eastAsia="MingLiU_HKSCS" w:hAnsi="Times New Roman" w:cs="Times New Roman" w:hint="eastAsia"/>
          <w:sz w:val="28"/>
          <w:szCs w:val="28"/>
        </w:rPr>
        <w:t>，</w:t>
      </w:r>
      <w:r>
        <w:rPr>
          <w:rFonts w:ascii="Times New Roman" w:hAnsi="Times New Roman" w:cs="Times New Roman"/>
          <w:sz w:val="28"/>
          <w:szCs w:val="28"/>
        </w:rPr>
        <w:t>明确文体</w:t>
      </w:r>
      <w:r>
        <w:rPr>
          <w:rFonts w:ascii="Times New Roman" w:eastAsia="MingLiU_HKSCS" w:hAnsi="Times New Roman" w:cs="Times New Roman" w:hint="eastAsia"/>
          <w:sz w:val="28"/>
          <w:szCs w:val="28"/>
        </w:rPr>
        <w:t>，</w:t>
      </w:r>
      <w:r>
        <w:rPr>
          <w:rFonts w:ascii="Times New Roman" w:hAnsi="Times New Roman" w:cs="Times New Roman"/>
          <w:sz w:val="28"/>
          <w:szCs w:val="28"/>
        </w:rPr>
        <w:t>自拟标题；不得抄袭</w:t>
      </w:r>
      <w:r>
        <w:rPr>
          <w:rFonts w:ascii="Times New Roman" w:eastAsia="MingLiU_HKSCS" w:hAnsi="Times New Roman" w:cs="Times New Roman" w:hint="eastAsia"/>
          <w:sz w:val="28"/>
          <w:szCs w:val="28"/>
        </w:rPr>
        <w:t>，</w:t>
      </w:r>
      <w:r>
        <w:rPr>
          <w:rFonts w:ascii="Times New Roman" w:hAnsi="Times New Roman" w:cs="Times New Roman"/>
          <w:sz w:val="28"/>
          <w:szCs w:val="28"/>
        </w:rPr>
        <w:t>不得出现真实的校名或师生姓名。</w:t>
      </w:r>
    </w:p>
    <w:p>
      <w:pPr>
        <w:pStyle w:val="PlainText"/>
        <w:ind w:firstLine="560" w:firstLineChars="200"/>
        <w:rPr>
          <w:rFonts w:ascii="Times New Roman" w:eastAsia="MingLiU_HKSCS"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p>
    <w:p>
      <w:pPr>
        <w:pStyle w:val="PlainText"/>
        <w:rPr>
          <w:rFonts w:ascii="Times New Roman" w:eastAsia="MingLiU_HKSCS" w:hAnsi="Times New Roman" w:cs="Times New Roman"/>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MingLiU_HKSCS">
    <w:panose1 w:val="02020500000000000000"/>
    <w:charset w:val="88"/>
    <w:family w:val="roman"/>
    <w:pitch w:val="default"/>
    <w:sig w:usb0="A00002FF" w:usb1="38CFFCFA" w:usb2="00000016" w:usb3="00000000" w:csb0="0010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A00002BF" w:usb1="68C7FCFB" w:usb2="00000010"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21B"/>
    <w:rsid w:val="00416F2F"/>
    <w:rsid w:val="00446FCE"/>
    <w:rsid w:val="00533E0A"/>
    <w:rsid w:val="00A7121B"/>
    <w:rsid w:val="099A6782"/>
    <w:rsid w:val="1E263596"/>
    <w:rsid w:val="29041E63"/>
    <w:rsid w:val="370F308B"/>
    <w:rsid w:val="428D18BB"/>
    <w:rsid w:val="4BA91C9E"/>
    <w:rsid w:val="7B484E5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6337</Words>
  <Characters>36125</Characters>
  <Application>Microsoft Office Word</Application>
  <DocSecurity>0</DocSecurity>
  <Lines>301</Lines>
  <Paragraphs>84</Paragraphs>
  <ScaleCrop>false</ScaleCrop>
  <Company/>
  <LinksUpToDate>false</LinksUpToDate>
  <CharactersWithSpaces>42378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2019-12-25T00:12:00Z</dcterms:created>
  <dcterms:modified xsi:type="dcterms:W3CDTF">2019-12-25T00:56:03Z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